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A0" w:rsidRPr="00A30B90" w:rsidRDefault="003200A0" w:rsidP="00A30B90">
      <w:pPr>
        <w:jc w:val="center"/>
        <w:rPr>
          <w:rFonts w:ascii="Arial Black" w:hAnsi="Arial Black"/>
          <w:b/>
          <w:sz w:val="36"/>
          <w:szCs w:val="36"/>
          <w:u w:val="single"/>
        </w:rPr>
      </w:pPr>
      <w:r w:rsidRPr="00A30B90">
        <w:rPr>
          <w:rFonts w:ascii="Arial Black" w:hAnsi="Arial Black"/>
          <w:b/>
          <w:sz w:val="36"/>
          <w:szCs w:val="36"/>
          <w:u w:val="single"/>
        </w:rPr>
        <w:t>Call for Papers</w:t>
      </w:r>
    </w:p>
    <w:p w:rsidR="003200A0" w:rsidRDefault="000476B5" w:rsidP="00A30B90">
      <w:pPr>
        <w:jc w:val="center"/>
        <w:rPr>
          <w:rFonts w:ascii="Arial Black" w:eastAsia="Times New Roman" w:hAnsi="Arial Black" w:cs="Times New Roman"/>
          <w:color w:val="171617"/>
          <w:sz w:val="28"/>
          <w:szCs w:val="28"/>
          <w:u w:val="single"/>
          <w:lang w:eastAsia="en-IN"/>
        </w:rPr>
      </w:pPr>
      <w:r>
        <w:rPr>
          <w:rFonts w:ascii="Arial Black" w:eastAsia="Times New Roman" w:hAnsi="Arial Black" w:cs="Times New Roman"/>
          <w:color w:val="171617"/>
          <w:sz w:val="28"/>
          <w:szCs w:val="28"/>
          <w:u w:val="single"/>
          <w:lang w:eastAsia="en-IN"/>
        </w:rPr>
        <w:t>SNLC</w:t>
      </w:r>
      <w:r w:rsidR="003200A0" w:rsidRPr="00A30B90">
        <w:rPr>
          <w:rFonts w:ascii="Arial Black" w:eastAsia="Times New Roman" w:hAnsi="Arial Black" w:cs="Times New Roman"/>
          <w:color w:val="171617"/>
          <w:sz w:val="28"/>
          <w:szCs w:val="28"/>
          <w:u w:val="single"/>
          <w:lang w:eastAsia="en-IN"/>
        </w:rPr>
        <w:t xml:space="preserve"> Law </w:t>
      </w:r>
      <w:r>
        <w:rPr>
          <w:rFonts w:ascii="Arial Black" w:eastAsia="Times New Roman" w:hAnsi="Arial Black" w:cs="Times New Roman"/>
          <w:color w:val="171617"/>
          <w:sz w:val="28"/>
          <w:szCs w:val="28"/>
          <w:u w:val="single"/>
          <w:lang w:eastAsia="en-IN"/>
        </w:rPr>
        <w:t>Review</w:t>
      </w:r>
    </w:p>
    <w:p w:rsidR="00C824F5" w:rsidRDefault="00C824F5" w:rsidP="00A30B90">
      <w:pPr>
        <w:jc w:val="center"/>
        <w:rPr>
          <w:rFonts w:ascii="Arial Black" w:eastAsia="Times New Roman" w:hAnsi="Arial Black" w:cs="Times New Roman"/>
          <w:color w:val="171617"/>
          <w:sz w:val="28"/>
          <w:szCs w:val="28"/>
          <w:u w:val="single"/>
          <w:lang w:eastAsia="en-IN"/>
        </w:rPr>
      </w:pPr>
      <w:r>
        <w:rPr>
          <w:rFonts w:ascii="Times New Roman" w:hAnsi="Times New Roman" w:cs="Times New Roman"/>
          <w:sz w:val="24"/>
          <w:szCs w:val="24"/>
        </w:rPr>
        <w:t>A</w:t>
      </w:r>
      <w:r w:rsidRPr="00A30B90">
        <w:rPr>
          <w:rFonts w:ascii="Times New Roman" w:hAnsi="Times New Roman" w:cs="Times New Roman"/>
          <w:sz w:val="24"/>
          <w:szCs w:val="24"/>
        </w:rPr>
        <w:t xml:space="preserve"> </w:t>
      </w:r>
      <w:r>
        <w:rPr>
          <w:rFonts w:ascii="Times New Roman" w:hAnsi="Times New Roman" w:cs="Times New Roman"/>
          <w:sz w:val="24"/>
          <w:szCs w:val="24"/>
        </w:rPr>
        <w:t>peer reviewed/ refereed a</w:t>
      </w:r>
      <w:r w:rsidRPr="00A30B90">
        <w:rPr>
          <w:rFonts w:ascii="Times New Roman" w:hAnsi="Times New Roman" w:cs="Times New Roman"/>
          <w:sz w:val="24"/>
          <w:szCs w:val="24"/>
        </w:rPr>
        <w:t xml:space="preserve">nnually published </w:t>
      </w:r>
      <w:r>
        <w:rPr>
          <w:rFonts w:ascii="Times New Roman" w:hAnsi="Times New Roman" w:cs="Times New Roman"/>
          <w:sz w:val="24"/>
          <w:szCs w:val="24"/>
        </w:rPr>
        <w:t xml:space="preserve">law </w:t>
      </w:r>
      <w:r w:rsidRPr="00A30B90">
        <w:rPr>
          <w:rFonts w:ascii="Times New Roman" w:hAnsi="Times New Roman" w:cs="Times New Roman"/>
          <w:sz w:val="24"/>
          <w:szCs w:val="24"/>
        </w:rPr>
        <w:t>journal</w:t>
      </w:r>
      <w:r>
        <w:rPr>
          <w:rFonts w:ascii="Times New Roman" w:hAnsi="Times New Roman" w:cs="Times New Roman"/>
          <w:sz w:val="24"/>
          <w:szCs w:val="24"/>
        </w:rPr>
        <w:t xml:space="preserve"> to be published by Surendranath Law College, Kolkata</w:t>
      </w:r>
    </w:p>
    <w:p w:rsidR="00A83430" w:rsidRPr="00A83430" w:rsidRDefault="00A83430" w:rsidP="00A83430">
      <w:pPr>
        <w:pStyle w:val="NoSpacing"/>
        <w:spacing w:line="360" w:lineRule="auto"/>
        <w:jc w:val="center"/>
        <w:rPr>
          <w:rFonts w:ascii="Times New Roman" w:hAnsi="Times New Roman" w:cs="Times New Roman"/>
          <w:sz w:val="28"/>
          <w:szCs w:val="28"/>
          <w:u w:val="single"/>
        </w:rPr>
      </w:pPr>
      <w:r w:rsidRPr="00A83430">
        <w:rPr>
          <w:rFonts w:ascii="Times New Roman" w:hAnsi="Times New Roman" w:cs="Times New Roman"/>
          <w:sz w:val="28"/>
          <w:szCs w:val="28"/>
        </w:rPr>
        <w:t xml:space="preserve">(Papers for publication in </w:t>
      </w:r>
      <w:r w:rsidRPr="00A83430">
        <w:rPr>
          <w:rFonts w:ascii="Times New Roman" w:eastAsia="Times New Roman" w:hAnsi="Times New Roman" w:cs="Times New Roman"/>
          <w:b/>
          <w:i/>
          <w:color w:val="171617"/>
          <w:sz w:val="28"/>
          <w:szCs w:val="28"/>
          <w:lang w:eastAsia="en-IN"/>
        </w:rPr>
        <w:t>SNLC Law Review</w:t>
      </w:r>
      <w:r w:rsidRPr="00A83430">
        <w:rPr>
          <w:rFonts w:ascii="Times New Roman" w:hAnsi="Times New Roman" w:cs="Times New Roman"/>
          <w:sz w:val="28"/>
          <w:szCs w:val="28"/>
        </w:rPr>
        <w:t xml:space="preserve"> are invited in the form of articles, notes and comments.)</w:t>
      </w:r>
    </w:p>
    <w:p w:rsidR="00A30B90" w:rsidRDefault="00A30B90" w:rsidP="00A30B90">
      <w:pPr>
        <w:pStyle w:val="NoSpacing"/>
        <w:spacing w:line="360" w:lineRule="auto"/>
        <w:jc w:val="both"/>
        <w:rPr>
          <w:rFonts w:ascii="Times New Roman" w:hAnsi="Times New Roman" w:cs="Times New Roman"/>
          <w:sz w:val="24"/>
          <w:szCs w:val="24"/>
        </w:rPr>
      </w:pPr>
    </w:p>
    <w:p w:rsidR="00A83430" w:rsidRDefault="00A83430" w:rsidP="00A30B90">
      <w:pPr>
        <w:pStyle w:val="NoSpacing"/>
        <w:spacing w:line="360" w:lineRule="auto"/>
        <w:jc w:val="both"/>
        <w:rPr>
          <w:rFonts w:ascii="Times New Roman" w:hAnsi="Times New Roman" w:cs="Times New Roman"/>
          <w:b/>
          <w:sz w:val="24"/>
          <w:szCs w:val="24"/>
        </w:rPr>
      </w:pPr>
    </w:p>
    <w:p w:rsidR="00C13627" w:rsidRPr="00A83430" w:rsidRDefault="00C13627" w:rsidP="00A30B90">
      <w:pPr>
        <w:pStyle w:val="NoSpacing"/>
        <w:spacing w:line="360" w:lineRule="auto"/>
        <w:jc w:val="both"/>
        <w:rPr>
          <w:rFonts w:ascii="Times New Roman" w:hAnsi="Times New Roman" w:cs="Times New Roman"/>
          <w:b/>
          <w:sz w:val="28"/>
          <w:szCs w:val="28"/>
        </w:rPr>
      </w:pPr>
      <w:r w:rsidRPr="00A83430">
        <w:rPr>
          <w:rFonts w:ascii="Times New Roman" w:hAnsi="Times New Roman" w:cs="Times New Roman"/>
          <w:b/>
          <w:sz w:val="28"/>
          <w:szCs w:val="28"/>
        </w:rPr>
        <w:t xml:space="preserve">About </w:t>
      </w:r>
    </w:p>
    <w:p w:rsidR="0098218F" w:rsidRPr="006477B0" w:rsidRDefault="0098218F" w:rsidP="00E56522">
      <w:pPr>
        <w:pStyle w:val="NoSpacing"/>
        <w:spacing w:line="360" w:lineRule="auto"/>
        <w:jc w:val="both"/>
        <w:rPr>
          <w:rFonts w:ascii="Times New Roman" w:hAnsi="Times New Roman" w:cs="Times New Roman"/>
          <w:sz w:val="24"/>
          <w:szCs w:val="24"/>
        </w:rPr>
      </w:pPr>
      <w:r w:rsidRPr="006477B0">
        <w:rPr>
          <w:rFonts w:ascii="Times New Roman" w:hAnsi="Times New Roman" w:cs="Times New Roman"/>
          <w:sz w:val="24"/>
          <w:szCs w:val="24"/>
        </w:rPr>
        <w:t>Surendranath Law College, Kolkata is a</w:t>
      </w:r>
      <w:r>
        <w:rPr>
          <w:rFonts w:ascii="Times New Roman" w:hAnsi="Times New Roman" w:cs="Times New Roman"/>
          <w:sz w:val="24"/>
          <w:szCs w:val="24"/>
        </w:rPr>
        <w:t xml:space="preserve"> premier law i</w:t>
      </w:r>
      <w:r w:rsidRPr="006477B0">
        <w:rPr>
          <w:rFonts w:ascii="Times New Roman" w:hAnsi="Times New Roman" w:cs="Times New Roman"/>
          <w:sz w:val="24"/>
          <w:szCs w:val="24"/>
        </w:rPr>
        <w:t xml:space="preserve">nstitute in India which is affiliated to the University of Calcutta and recognized by the Bar Council of India. It is one of the oldest law colleges in India. The ‘Rastraguru’ Suendranath Banerjea, the great patriot and educationalist found this prestigious </w:t>
      </w:r>
      <w:r>
        <w:rPr>
          <w:rFonts w:ascii="Times New Roman" w:hAnsi="Times New Roman" w:cs="Times New Roman"/>
          <w:sz w:val="24"/>
          <w:szCs w:val="24"/>
        </w:rPr>
        <w:t>i</w:t>
      </w:r>
      <w:r w:rsidRPr="006477B0">
        <w:rPr>
          <w:rFonts w:ascii="Times New Roman" w:hAnsi="Times New Roman" w:cs="Times New Roman"/>
          <w:sz w:val="24"/>
          <w:szCs w:val="24"/>
        </w:rPr>
        <w:t xml:space="preserve">nstitution. </w:t>
      </w:r>
      <w:r w:rsidR="00E56522" w:rsidRPr="00BC3093">
        <w:rPr>
          <w:rFonts w:ascii="Times New Roman" w:hAnsi="Times New Roman" w:cs="Times New Roman"/>
          <w:sz w:val="24"/>
          <w:szCs w:val="24"/>
          <w:bdr w:val="none" w:sz="0" w:space="0" w:color="auto" w:frame="1"/>
        </w:rPr>
        <w:t>In 1882, the Presidency School, which formed the nucleus of the present Institution, was handed over to</w:t>
      </w:r>
      <w:r w:rsidR="00E56522">
        <w:rPr>
          <w:rFonts w:ascii="Times New Roman" w:hAnsi="Times New Roman" w:cs="Times New Roman"/>
          <w:sz w:val="24"/>
          <w:szCs w:val="24"/>
          <w:bdr w:val="none" w:sz="0" w:space="0" w:color="auto" w:frame="1"/>
        </w:rPr>
        <w:t xml:space="preserve"> Sir Surendranath</w:t>
      </w:r>
      <w:r w:rsidR="00DA12EE">
        <w:rPr>
          <w:rFonts w:ascii="Times New Roman" w:hAnsi="Times New Roman" w:cs="Times New Roman"/>
          <w:sz w:val="24"/>
          <w:szCs w:val="24"/>
          <w:bdr w:val="none" w:sz="0" w:space="0" w:color="auto" w:frame="1"/>
        </w:rPr>
        <w:t> Banerjea</w:t>
      </w:r>
      <w:r w:rsidR="00E56522">
        <w:rPr>
          <w:rFonts w:ascii="Times New Roman" w:hAnsi="Times New Roman" w:cs="Times New Roman"/>
          <w:sz w:val="24"/>
          <w:szCs w:val="24"/>
          <w:bdr w:val="none" w:sz="0" w:space="0" w:color="auto" w:frame="1"/>
        </w:rPr>
        <w:t xml:space="preserve"> on 1</w:t>
      </w:r>
      <w:r w:rsidR="00E56522" w:rsidRPr="00BC3093">
        <w:rPr>
          <w:rFonts w:ascii="Times New Roman" w:hAnsi="Times New Roman" w:cs="Times New Roman"/>
          <w:sz w:val="24"/>
          <w:szCs w:val="24"/>
          <w:bdr w:val="none" w:sz="0" w:space="0" w:color="auto" w:frame="1"/>
          <w:vertAlign w:val="superscript"/>
        </w:rPr>
        <w:t>st</w:t>
      </w:r>
      <w:r w:rsidR="00E56522">
        <w:rPr>
          <w:rFonts w:ascii="Times New Roman" w:hAnsi="Times New Roman" w:cs="Times New Roman"/>
          <w:sz w:val="24"/>
          <w:szCs w:val="24"/>
          <w:bdr w:val="none" w:sz="0" w:space="0" w:color="auto" w:frame="1"/>
        </w:rPr>
        <w:t xml:space="preserve"> </w:t>
      </w:r>
      <w:r w:rsidR="00E56522" w:rsidRPr="00BC3093">
        <w:rPr>
          <w:rFonts w:ascii="Times New Roman" w:hAnsi="Times New Roman" w:cs="Times New Roman"/>
          <w:sz w:val="24"/>
          <w:szCs w:val="24"/>
          <w:bdr w:val="none" w:sz="0" w:space="0" w:color="auto" w:frame="1"/>
        </w:rPr>
        <w:t xml:space="preserve"> January 1884. He raised it to the status of a college affiliated to </w:t>
      </w:r>
      <w:r w:rsidR="00E56522">
        <w:rPr>
          <w:rFonts w:ascii="Times New Roman" w:hAnsi="Times New Roman" w:cs="Times New Roman"/>
          <w:sz w:val="24"/>
          <w:szCs w:val="24"/>
          <w:bdr w:val="none" w:sz="0" w:space="0" w:color="auto" w:frame="1"/>
        </w:rPr>
        <w:t>the F.A. standard and named it “</w:t>
      </w:r>
      <w:r w:rsidR="00E56522" w:rsidRPr="00BC3093">
        <w:rPr>
          <w:rFonts w:ascii="Times New Roman" w:hAnsi="Times New Roman" w:cs="Times New Roman"/>
          <w:sz w:val="24"/>
          <w:szCs w:val="24"/>
          <w:bdr w:val="none" w:sz="0" w:space="0" w:color="auto" w:frame="1"/>
        </w:rPr>
        <w:t>The Presidency Institution”. Within a year the institution was converted into a full fledged, first grade college under the name “Ripon College”. Its activity was further extended through the opening of the Post-Graduate Department of Law in 1884, which was later affiliated to the Calcutta University in the year 1885, as an independent professional college. But after the attainment of independence, the golden cause to which Sir Surendranath dedicated his entire life, the name of the college was altered to Surendranath College.</w:t>
      </w:r>
      <w:r w:rsidR="00E56522">
        <w:rPr>
          <w:rFonts w:ascii="Times New Roman" w:hAnsi="Times New Roman" w:cs="Times New Roman"/>
          <w:sz w:val="24"/>
          <w:szCs w:val="24"/>
          <w:bdr w:val="none" w:sz="0" w:space="0" w:color="auto" w:frame="1"/>
        </w:rPr>
        <w:t xml:space="preserve"> </w:t>
      </w:r>
      <w:r w:rsidR="00E56522" w:rsidRPr="00BC3093">
        <w:rPr>
          <w:rFonts w:ascii="Times New Roman" w:hAnsi="Times New Roman" w:cs="Times New Roman"/>
          <w:sz w:val="24"/>
          <w:szCs w:val="24"/>
          <w:bdr w:val="none" w:sz="0" w:space="0" w:color="auto" w:frame="1"/>
        </w:rPr>
        <w:t>This esteemed Law College is now regarded as one of the oldest law colleges of the country.</w:t>
      </w:r>
      <w:r w:rsidR="00E56522">
        <w:rPr>
          <w:rFonts w:ascii="Times New Roman" w:hAnsi="Times New Roman" w:cs="Times New Roman"/>
          <w:sz w:val="24"/>
          <w:szCs w:val="24"/>
          <w:bdr w:val="none" w:sz="0" w:space="0" w:color="auto" w:frame="1"/>
        </w:rPr>
        <w:t xml:space="preserve"> </w:t>
      </w:r>
      <w:r w:rsidRPr="006477B0">
        <w:rPr>
          <w:rFonts w:ascii="Times New Roman" w:hAnsi="Times New Roman" w:cs="Times New Roman"/>
          <w:sz w:val="24"/>
          <w:szCs w:val="24"/>
        </w:rPr>
        <w:t>This College imparts 5 Years B.A. LL.B course, 5 Years B.A. LL.B (Honours) Course and two Years LL.M Course.</w:t>
      </w:r>
      <w:r>
        <w:rPr>
          <w:rFonts w:ascii="Times New Roman" w:hAnsi="Times New Roman" w:cs="Times New Roman"/>
          <w:sz w:val="24"/>
          <w:szCs w:val="24"/>
        </w:rPr>
        <w:t xml:space="preserve"> </w:t>
      </w:r>
    </w:p>
    <w:p w:rsidR="00460F8C" w:rsidRDefault="00460F8C" w:rsidP="00A30B90">
      <w:pPr>
        <w:pStyle w:val="NoSpacing"/>
        <w:spacing w:line="360" w:lineRule="auto"/>
        <w:jc w:val="both"/>
        <w:rPr>
          <w:rFonts w:ascii="Times New Roman" w:hAnsi="Times New Roman" w:cs="Times New Roman"/>
          <w:sz w:val="24"/>
          <w:szCs w:val="24"/>
        </w:rPr>
      </w:pPr>
    </w:p>
    <w:p w:rsidR="003200A0" w:rsidRDefault="003200A0" w:rsidP="00A30B90">
      <w:pPr>
        <w:pStyle w:val="NoSpacing"/>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The </w:t>
      </w:r>
      <w:r w:rsidRPr="00A30B90">
        <w:rPr>
          <w:rFonts w:ascii="Times New Roman" w:eastAsia="Times New Roman" w:hAnsi="Times New Roman" w:cs="Times New Roman"/>
          <w:color w:val="171617"/>
          <w:sz w:val="24"/>
          <w:szCs w:val="24"/>
          <w:lang w:eastAsia="en-IN"/>
        </w:rPr>
        <w:t xml:space="preserve">College </w:t>
      </w:r>
      <w:r w:rsidRPr="00A30B90">
        <w:rPr>
          <w:rFonts w:ascii="Times New Roman" w:hAnsi="Times New Roman" w:cs="Times New Roman"/>
          <w:sz w:val="24"/>
          <w:szCs w:val="24"/>
        </w:rPr>
        <w:t xml:space="preserve">is delighted to announce the first volume of </w:t>
      </w:r>
      <w:r w:rsidR="0098218F">
        <w:rPr>
          <w:rFonts w:ascii="Times New Roman" w:hAnsi="Times New Roman" w:cs="Times New Roman"/>
          <w:sz w:val="24"/>
          <w:szCs w:val="24"/>
        </w:rPr>
        <w:t xml:space="preserve">its Journal, namely </w:t>
      </w:r>
      <w:r w:rsidR="000476B5" w:rsidRPr="00460F8C">
        <w:rPr>
          <w:rFonts w:ascii="Times New Roman" w:eastAsia="Times New Roman" w:hAnsi="Times New Roman" w:cs="Times New Roman"/>
          <w:b/>
          <w:i/>
          <w:color w:val="171617"/>
          <w:sz w:val="24"/>
          <w:szCs w:val="24"/>
          <w:lang w:eastAsia="en-IN"/>
        </w:rPr>
        <w:t>SNLC Law Review</w:t>
      </w:r>
      <w:r w:rsidRPr="00A30B90">
        <w:rPr>
          <w:rFonts w:ascii="Times New Roman" w:hAnsi="Times New Roman" w:cs="Times New Roman"/>
          <w:sz w:val="24"/>
          <w:szCs w:val="24"/>
        </w:rPr>
        <w:t xml:space="preserve"> as part of its initiative to promote research and study in the field of Law.</w:t>
      </w:r>
      <w:r w:rsidR="00177A91">
        <w:rPr>
          <w:rFonts w:ascii="Times New Roman" w:hAnsi="Times New Roman" w:cs="Times New Roman"/>
          <w:sz w:val="24"/>
          <w:szCs w:val="24"/>
        </w:rPr>
        <w:t xml:space="preserve"> The remit of the journal is not restricted to any particular field of law.</w:t>
      </w:r>
      <w:r w:rsidRPr="00A30B90">
        <w:rPr>
          <w:rFonts w:ascii="Times New Roman" w:hAnsi="Times New Roman" w:cs="Times New Roman"/>
          <w:sz w:val="24"/>
          <w:szCs w:val="24"/>
        </w:rPr>
        <w:t xml:space="preserve"> The journal invites original papers on any contemporary aspects of law in India and across the Globe. </w:t>
      </w:r>
      <w:r w:rsidR="00C13627" w:rsidRPr="00A30B90">
        <w:rPr>
          <w:rFonts w:ascii="Times New Roman" w:hAnsi="Times New Roman" w:cs="Times New Roman"/>
          <w:sz w:val="24"/>
          <w:szCs w:val="24"/>
        </w:rPr>
        <w:t xml:space="preserve">The Journal is a </w:t>
      </w:r>
      <w:r w:rsidR="009B7B26">
        <w:rPr>
          <w:rFonts w:ascii="Times New Roman" w:hAnsi="Times New Roman" w:cs="Times New Roman"/>
          <w:sz w:val="24"/>
          <w:szCs w:val="24"/>
        </w:rPr>
        <w:t>peer reviewed/ refereed a</w:t>
      </w:r>
      <w:r w:rsidR="00C13627" w:rsidRPr="00A30B90">
        <w:rPr>
          <w:rFonts w:ascii="Times New Roman" w:hAnsi="Times New Roman" w:cs="Times New Roman"/>
          <w:sz w:val="24"/>
          <w:szCs w:val="24"/>
        </w:rPr>
        <w:t>nnually published journal.</w:t>
      </w:r>
    </w:p>
    <w:p w:rsidR="00A30B90" w:rsidRPr="00A30B90" w:rsidRDefault="00A30B90" w:rsidP="00A30B90">
      <w:pPr>
        <w:pStyle w:val="NoSpacing"/>
        <w:spacing w:line="360" w:lineRule="auto"/>
        <w:jc w:val="both"/>
        <w:rPr>
          <w:rFonts w:ascii="Times New Roman" w:hAnsi="Times New Roman" w:cs="Times New Roman"/>
          <w:sz w:val="24"/>
          <w:szCs w:val="24"/>
        </w:rPr>
      </w:pPr>
    </w:p>
    <w:p w:rsidR="00C82248" w:rsidRDefault="00C82248" w:rsidP="00A30B90">
      <w:pPr>
        <w:pStyle w:val="NoSpacing"/>
        <w:spacing w:line="360" w:lineRule="auto"/>
        <w:jc w:val="both"/>
        <w:rPr>
          <w:rFonts w:ascii="Times New Roman" w:hAnsi="Times New Roman" w:cs="Times New Roman"/>
          <w:b/>
          <w:sz w:val="28"/>
          <w:szCs w:val="28"/>
        </w:rPr>
      </w:pPr>
    </w:p>
    <w:p w:rsidR="00C82248" w:rsidRDefault="00C82248" w:rsidP="00A30B90">
      <w:pPr>
        <w:pStyle w:val="NoSpacing"/>
        <w:spacing w:line="360" w:lineRule="auto"/>
        <w:jc w:val="both"/>
        <w:rPr>
          <w:rFonts w:ascii="Times New Roman" w:hAnsi="Times New Roman" w:cs="Times New Roman"/>
          <w:b/>
          <w:sz w:val="28"/>
          <w:szCs w:val="28"/>
        </w:rPr>
      </w:pPr>
    </w:p>
    <w:p w:rsidR="003200A0" w:rsidRPr="00A83430" w:rsidRDefault="003200A0" w:rsidP="00A30B90">
      <w:pPr>
        <w:pStyle w:val="NoSpacing"/>
        <w:spacing w:line="360" w:lineRule="auto"/>
        <w:jc w:val="both"/>
        <w:rPr>
          <w:rFonts w:ascii="Times New Roman" w:hAnsi="Times New Roman" w:cs="Times New Roman"/>
          <w:b/>
          <w:sz w:val="28"/>
          <w:szCs w:val="28"/>
        </w:rPr>
      </w:pPr>
      <w:r w:rsidRPr="00A83430">
        <w:rPr>
          <w:rFonts w:ascii="Times New Roman" w:hAnsi="Times New Roman" w:cs="Times New Roman"/>
          <w:b/>
          <w:sz w:val="28"/>
          <w:szCs w:val="28"/>
        </w:rPr>
        <w:t xml:space="preserve">Categories of submission </w:t>
      </w:r>
    </w:p>
    <w:p w:rsidR="003200A0" w:rsidRDefault="000476B5" w:rsidP="00A30B90">
      <w:pPr>
        <w:pStyle w:val="NoSpacing"/>
        <w:spacing w:line="360" w:lineRule="auto"/>
        <w:jc w:val="both"/>
        <w:rPr>
          <w:rFonts w:ascii="Times New Roman" w:hAnsi="Times New Roman" w:cs="Times New Roman"/>
          <w:sz w:val="24"/>
          <w:szCs w:val="24"/>
        </w:rPr>
      </w:pPr>
      <w:r w:rsidRPr="00A83430">
        <w:rPr>
          <w:rFonts w:ascii="Times New Roman" w:eastAsia="Times New Roman" w:hAnsi="Times New Roman" w:cs="Times New Roman"/>
          <w:b/>
          <w:i/>
          <w:color w:val="171617"/>
          <w:sz w:val="24"/>
          <w:szCs w:val="24"/>
          <w:lang w:eastAsia="en-IN"/>
        </w:rPr>
        <w:t>SNLC Law Review</w:t>
      </w:r>
      <w:r w:rsidR="003200A0" w:rsidRPr="00A30B90">
        <w:rPr>
          <w:rFonts w:ascii="Times New Roman" w:hAnsi="Times New Roman" w:cs="Times New Roman"/>
          <w:sz w:val="24"/>
          <w:szCs w:val="24"/>
        </w:rPr>
        <w:t xml:space="preserve"> is accepting original and unpublished submissions from academicians, </w:t>
      </w:r>
      <w:r w:rsidR="00503690">
        <w:rPr>
          <w:rFonts w:ascii="Times New Roman" w:hAnsi="Times New Roman" w:cs="Times New Roman"/>
          <w:sz w:val="24"/>
          <w:szCs w:val="24"/>
        </w:rPr>
        <w:t xml:space="preserve">legal </w:t>
      </w:r>
      <w:r w:rsidR="003200A0" w:rsidRPr="00A30B90">
        <w:rPr>
          <w:rFonts w:ascii="Times New Roman" w:hAnsi="Times New Roman" w:cs="Times New Roman"/>
          <w:sz w:val="24"/>
          <w:szCs w:val="24"/>
        </w:rPr>
        <w:t xml:space="preserve">professionals, </w:t>
      </w:r>
      <w:r w:rsidR="00326357">
        <w:rPr>
          <w:rFonts w:ascii="Times New Roman" w:hAnsi="Times New Roman" w:cs="Times New Roman"/>
          <w:sz w:val="24"/>
          <w:szCs w:val="24"/>
        </w:rPr>
        <w:t xml:space="preserve">legal practitioners, </w:t>
      </w:r>
      <w:r w:rsidR="003200A0" w:rsidRPr="00A30B90">
        <w:rPr>
          <w:rFonts w:ascii="Times New Roman" w:hAnsi="Times New Roman" w:cs="Times New Roman"/>
          <w:sz w:val="24"/>
          <w:szCs w:val="24"/>
        </w:rPr>
        <w:t>research scholars and students. The submissions are accepted under the following categories:</w:t>
      </w:r>
      <w:r>
        <w:rPr>
          <w:rFonts w:ascii="Times New Roman" w:hAnsi="Times New Roman" w:cs="Times New Roman"/>
          <w:sz w:val="24"/>
          <w:szCs w:val="24"/>
        </w:rPr>
        <w:t xml:space="preserve"> </w:t>
      </w:r>
    </w:p>
    <w:p w:rsidR="00A30B90" w:rsidRPr="00A30B90" w:rsidRDefault="00A30B90" w:rsidP="00A30B90">
      <w:pPr>
        <w:pStyle w:val="NoSpacing"/>
        <w:spacing w:line="360" w:lineRule="auto"/>
        <w:jc w:val="both"/>
        <w:rPr>
          <w:rFonts w:ascii="Times New Roman" w:hAnsi="Times New Roman" w:cs="Times New Roman"/>
          <w:sz w:val="24"/>
          <w:szCs w:val="24"/>
        </w:rPr>
      </w:pPr>
    </w:p>
    <w:p w:rsidR="003200A0" w:rsidRPr="00A30B90" w:rsidRDefault="00A30B90" w:rsidP="00A30B90">
      <w:pPr>
        <w:pStyle w:val="NoSpacing"/>
        <w:numPr>
          <w:ilvl w:val="0"/>
          <w:numId w:val="1"/>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u w:val="single"/>
        </w:rPr>
        <w:t>A</w:t>
      </w:r>
      <w:r w:rsidR="003200A0" w:rsidRPr="00A30B90">
        <w:rPr>
          <w:rFonts w:ascii="Times New Roman" w:hAnsi="Times New Roman" w:cs="Times New Roman"/>
          <w:sz w:val="24"/>
          <w:szCs w:val="24"/>
          <w:u w:val="single"/>
        </w:rPr>
        <w:t>rticl</w:t>
      </w:r>
      <w:r w:rsidRPr="00A30B90">
        <w:rPr>
          <w:rFonts w:ascii="Times New Roman" w:hAnsi="Times New Roman" w:cs="Times New Roman"/>
          <w:sz w:val="24"/>
          <w:szCs w:val="24"/>
          <w:u w:val="single"/>
        </w:rPr>
        <w:t>e</w:t>
      </w:r>
      <w:r>
        <w:rPr>
          <w:rFonts w:ascii="Times New Roman" w:hAnsi="Times New Roman" w:cs="Times New Roman"/>
          <w:sz w:val="24"/>
          <w:szCs w:val="24"/>
        </w:rPr>
        <w:t>: The prescribed word limit is within</w:t>
      </w:r>
      <w:r w:rsidR="003200A0" w:rsidRPr="00A30B90">
        <w:rPr>
          <w:rFonts w:ascii="Times New Roman" w:hAnsi="Times New Roman" w:cs="Times New Roman"/>
          <w:sz w:val="24"/>
          <w:szCs w:val="24"/>
        </w:rPr>
        <w:t xml:space="preserve"> </w:t>
      </w:r>
      <w:r>
        <w:rPr>
          <w:rFonts w:ascii="Times New Roman" w:hAnsi="Times New Roman" w:cs="Times New Roman"/>
          <w:sz w:val="24"/>
          <w:szCs w:val="24"/>
        </w:rPr>
        <w:t xml:space="preserve">6000 </w:t>
      </w:r>
      <w:r w:rsidR="003200A0" w:rsidRPr="00A30B90">
        <w:rPr>
          <w:rFonts w:ascii="Times New Roman" w:hAnsi="Times New Roman" w:cs="Times New Roman"/>
          <w:sz w:val="24"/>
          <w:szCs w:val="24"/>
        </w:rPr>
        <w:t xml:space="preserve">words. These articles must analyse any contemporary topic relating to </w:t>
      </w:r>
      <w:r>
        <w:rPr>
          <w:rFonts w:ascii="Times New Roman" w:hAnsi="Times New Roman" w:cs="Times New Roman"/>
          <w:sz w:val="24"/>
          <w:szCs w:val="24"/>
        </w:rPr>
        <w:t>law</w:t>
      </w:r>
      <w:r w:rsidR="003200A0" w:rsidRPr="00A30B90">
        <w:rPr>
          <w:rFonts w:ascii="Times New Roman" w:hAnsi="Times New Roman" w:cs="Times New Roman"/>
          <w:sz w:val="24"/>
          <w:szCs w:val="24"/>
        </w:rPr>
        <w:t xml:space="preserve">. It should focus on to cover all the aspects of the particular topic. </w:t>
      </w:r>
    </w:p>
    <w:p w:rsidR="003200A0" w:rsidRPr="00A30B90" w:rsidRDefault="003200A0" w:rsidP="00A30B90">
      <w:pPr>
        <w:pStyle w:val="NoSpacing"/>
        <w:numPr>
          <w:ilvl w:val="0"/>
          <w:numId w:val="1"/>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u w:val="single"/>
        </w:rPr>
        <w:t>Case Comments</w:t>
      </w:r>
      <w:r w:rsidRPr="00A30B90">
        <w:rPr>
          <w:rFonts w:ascii="Times New Roman" w:hAnsi="Times New Roman" w:cs="Times New Roman"/>
          <w:sz w:val="24"/>
          <w:szCs w:val="24"/>
        </w:rPr>
        <w:t xml:space="preserve">: The prescribed word limit is 2000-3000 words. The comment must be an analysis of recent judgements of National and International judicial bodies, bringing out its relevance in light of the development of </w:t>
      </w:r>
      <w:r w:rsidR="00A30B90">
        <w:rPr>
          <w:rFonts w:ascii="Times New Roman" w:hAnsi="Times New Roman" w:cs="Times New Roman"/>
          <w:sz w:val="24"/>
          <w:szCs w:val="24"/>
        </w:rPr>
        <w:t>law</w:t>
      </w:r>
      <w:r w:rsidRPr="00A30B90">
        <w:rPr>
          <w:rFonts w:ascii="Times New Roman" w:hAnsi="Times New Roman" w:cs="Times New Roman"/>
          <w:sz w:val="24"/>
          <w:szCs w:val="24"/>
        </w:rPr>
        <w:t>, views expressed in the judgment and the opinion(s) of the author.</w:t>
      </w:r>
    </w:p>
    <w:p w:rsidR="00D7628E" w:rsidRDefault="003200A0" w:rsidP="00A30B90">
      <w:pPr>
        <w:pStyle w:val="NoSpacing"/>
        <w:numPr>
          <w:ilvl w:val="0"/>
          <w:numId w:val="1"/>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u w:val="single"/>
        </w:rPr>
        <w:t>Book Review</w:t>
      </w:r>
      <w:r w:rsidRPr="00A30B90">
        <w:rPr>
          <w:rFonts w:ascii="Times New Roman" w:hAnsi="Times New Roman" w:cs="Times New Roman"/>
          <w:sz w:val="24"/>
          <w:szCs w:val="24"/>
        </w:rPr>
        <w:t>: The prescribed word limit is 1000-2500 words. The review must contain a crisp account of books which were published in 201</w:t>
      </w:r>
      <w:r w:rsidR="00460F8C">
        <w:rPr>
          <w:rFonts w:ascii="Times New Roman" w:hAnsi="Times New Roman" w:cs="Times New Roman"/>
          <w:sz w:val="24"/>
          <w:szCs w:val="24"/>
        </w:rPr>
        <w:t>9</w:t>
      </w:r>
      <w:r w:rsidRPr="00A30B90">
        <w:rPr>
          <w:rFonts w:ascii="Times New Roman" w:hAnsi="Times New Roman" w:cs="Times New Roman"/>
          <w:sz w:val="24"/>
          <w:szCs w:val="24"/>
        </w:rPr>
        <w:t xml:space="preserve"> or later. </w:t>
      </w:r>
    </w:p>
    <w:p w:rsidR="00A30B90" w:rsidRPr="00A30B90" w:rsidRDefault="00A30B90" w:rsidP="00A30B90">
      <w:pPr>
        <w:pStyle w:val="NoSpacing"/>
        <w:spacing w:line="360" w:lineRule="auto"/>
        <w:jc w:val="both"/>
        <w:rPr>
          <w:rFonts w:ascii="Times New Roman" w:hAnsi="Times New Roman" w:cs="Times New Roman"/>
          <w:sz w:val="24"/>
          <w:szCs w:val="24"/>
        </w:rPr>
      </w:pPr>
    </w:p>
    <w:p w:rsidR="0053106D" w:rsidRPr="00A30B90" w:rsidRDefault="003200A0" w:rsidP="00A30B90">
      <w:pPr>
        <w:pStyle w:val="NoSpacing"/>
        <w:spacing w:line="360" w:lineRule="auto"/>
        <w:jc w:val="both"/>
        <w:rPr>
          <w:rFonts w:ascii="Times New Roman" w:hAnsi="Times New Roman" w:cs="Times New Roman"/>
          <w:sz w:val="24"/>
          <w:szCs w:val="24"/>
        </w:rPr>
      </w:pPr>
      <w:r w:rsidRPr="00465677">
        <w:rPr>
          <w:rFonts w:ascii="Times New Roman" w:hAnsi="Times New Roman" w:cs="Times New Roman"/>
          <w:b/>
          <w:sz w:val="24"/>
          <w:szCs w:val="24"/>
        </w:rPr>
        <w:t>Note</w:t>
      </w:r>
      <w:r w:rsidRPr="00A30B90">
        <w:rPr>
          <w:rFonts w:ascii="Times New Roman" w:hAnsi="Times New Roman" w:cs="Times New Roman"/>
          <w:sz w:val="24"/>
          <w:szCs w:val="24"/>
        </w:rPr>
        <w:t>: The word limit is exclusive of footnotes and abstract</w:t>
      </w:r>
      <w:r w:rsidR="00D7628E" w:rsidRPr="00A30B90">
        <w:rPr>
          <w:rFonts w:ascii="Times New Roman" w:hAnsi="Times New Roman" w:cs="Times New Roman"/>
          <w:sz w:val="24"/>
          <w:szCs w:val="24"/>
        </w:rPr>
        <w:t>.</w:t>
      </w:r>
    </w:p>
    <w:p w:rsidR="00D7628E" w:rsidRPr="00A30B90" w:rsidRDefault="00D7628E" w:rsidP="00A30B90">
      <w:pPr>
        <w:pStyle w:val="NoSpacing"/>
        <w:spacing w:line="360" w:lineRule="auto"/>
        <w:jc w:val="both"/>
        <w:rPr>
          <w:rFonts w:ascii="Times New Roman" w:hAnsi="Times New Roman" w:cs="Times New Roman"/>
          <w:sz w:val="24"/>
          <w:szCs w:val="24"/>
        </w:rPr>
      </w:pPr>
    </w:p>
    <w:p w:rsidR="00C82248" w:rsidRDefault="00C82248" w:rsidP="00A30B90">
      <w:pPr>
        <w:pStyle w:val="NoSpacing"/>
        <w:spacing w:line="360" w:lineRule="auto"/>
        <w:jc w:val="both"/>
        <w:rPr>
          <w:rFonts w:ascii="Times New Roman" w:hAnsi="Times New Roman" w:cs="Times New Roman"/>
          <w:b/>
          <w:sz w:val="28"/>
          <w:szCs w:val="28"/>
        </w:rPr>
      </w:pPr>
    </w:p>
    <w:p w:rsidR="00D7628E" w:rsidRPr="00A83430" w:rsidRDefault="00D7628E" w:rsidP="00A30B90">
      <w:pPr>
        <w:pStyle w:val="NoSpacing"/>
        <w:spacing w:line="360" w:lineRule="auto"/>
        <w:jc w:val="both"/>
        <w:rPr>
          <w:rFonts w:ascii="Times New Roman" w:hAnsi="Times New Roman" w:cs="Times New Roman"/>
          <w:b/>
          <w:sz w:val="28"/>
          <w:szCs w:val="28"/>
        </w:rPr>
      </w:pPr>
      <w:r w:rsidRPr="00A83430">
        <w:rPr>
          <w:rFonts w:ascii="Times New Roman" w:hAnsi="Times New Roman" w:cs="Times New Roman"/>
          <w:b/>
          <w:sz w:val="28"/>
          <w:szCs w:val="28"/>
        </w:rPr>
        <w:t xml:space="preserve">Submission Guidelines </w:t>
      </w:r>
    </w:p>
    <w:p w:rsidR="00D7628E" w:rsidRDefault="00D7628E" w:rsidP="00A30B90">
      <w:pPr>
        <w:pStyle w:val="NoSpacing"/>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Authors must strictly adhere to the following guidelines, failing which the submission would not be considered.</w:t>
      </w:r>
    </w:p>
    <w:p w:rsidR="00C03049" w:rsidRPr="00C03049" w:rsidRDefault="00C03049" w:rsidP="00C03049">
      <w:pPr>
        <w:pStyle w:val="NoSpacing"/>
        <w:numPr>
          <w:ilvl w:val="0"/>
          <w:numId w:val="8"/>
        </w:numPr>
        <w:spacing w:line="360" w:lineRule="auto"/>
        <w:jc w:val="both"/>
        <w:rPr>
          <w:rFonts w:ascii="Times New Roman" w:hAnsi="Times New Roman" w:cs="Times New Roman"/>
          <w:sz w:val="24"/>
          <w:szCs w:val="24"/>
        </w:rPr>
      </w:pPr>
      <w:r w:rsidRPr="00C03049">
        <w:rPr>
          <w:rFonts w:ascii="Times New Roman" w:hAnsi="Times New Roman" w:cs="Times New Roman"/>
          <w:sz w:val="24"/>
          <w:szCs w:val="24"/>
        </w:rPr>
        <w:t>Submissions are accepted only in the English language.</w:t>
      </w:r>
    </w:p>
    <w:p w:rsidR="00D7628E" w:rsidRPr="00A30B9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All original submissions must be accompanied by an abstract not exceeding 300 words. </w:t>
      </w:r>
      <w:r w:rsidR="00F23512">
        <w:rPr>
          <w:rFonts w:ascii="Times New Roman" w:hAnsi="Times New Roman" w:cs="Times New Roman"/>
          <w:sz w:val="24"/>
          <w:szCs w:val="24"/>
        </w:rPr>
        <w:t xml:space="preserve">5 – 8 key words should also be mentioned in the submission. </w:t>
      </w:r>
    </w:p>
    <w:p w:rsidR="00B6144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The body of the manuscript should be in Times New Roman, Font Size 12 and in 1.5 line spacing. The footnotes should be in Times New Roman, Font Size 10 and in single line spacing.  </w:t>
      </w:r>
    </w:p>
    <w:p w:rsidR="00177A91" w:rsidRDefault="00177A91" w:rsidP="0046567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Manuscripts should only use footnotes as a means of citation. Footnotes should conform to the ILI Style of Footnoting.</w:t>
      </w:r>
    </w:p>
    <w:p w:rsidR="00B61440" w:rsidRPr="00BA5AE7" w:rsidRDefault="00D7628E" w:rsidP="00465677">
      <w:pPr>
        <w:pStyle w:val="NoSpacing"/>
        <w:numPr>
          <w:ilvl w:val="0"/>
          <w:numId w:val="2"/>
        </w:numPr>
        <w:spacing w:line="360" w:lineRule="auto"/>
        <w:jc w:val="both"/>
        <w:rPr>
          <w:rFonts w:ascii="Times New Roman" w:hAnsi="Times New Roman" w:cs="Times New Roman"/>
          <w:sz w:val="24"/>
          <w:szCs w:val="24"/>
        </w:rPr>
      </w:pPr>
      <w:r w:rsidRPr="00BA5AE7">
        <w:rPr>
          <w:rFonts w:ascii="Times New Roman" w:hAnsi="Times New Roman" w:cs="Times New Roman"/>
          <w:sz w:val="24"/>
          <w:szCs w:val="24"/>
        </w:rPr>
        <w:t xml:space="preserve">The manuscript or abstract shall not contain the name or affiliation of the author(s).  </w:t>
      </w:r>
    </w:p>
    <w:p w:rsidR="00B61440" w:rsidRPr="00A30B9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lastRenderedPageBreak/>
        <w:t xml:space="preserve">The submissions shall strictly adhere to the word limit prescribed. </w:t>
      </w:r>
    </w:p>
    <w:p w:rsidR="00B61440" w:rsidRPr="00A30B9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Co-authorship is permissible up to a maximum of one co-author. Co-authorship is not a</w:t>
      </w:r>
      <w:r w:rsidR="00460F8C">
        <w:rPr>
          <w:rFonts w:ascii="Times New Roman" w:hAnsi="Times New Roman" w:cs="Times New Roman"/>
          <w:sz w:val="24"/>
          <w:szCs w:val="24"/>
        </w:rPr>
        <w:t xml:space="preserve">llowed in case of Case Comment </w:t>
      </w:r>
      <w:r w:rsidRPr="00A30B90">
        <w:rPr>
          <w:rFonts w:ascii="Times New Roman" w:hAnsi="Times New Roman" w:cs="Times New Roman"/>
          <w:sz w:val="24"/>
          <w:szCs w:val="24"/>
        </w:rPr>
        <w:t xml:space="preserve">and Book Review.  </w:t>
      </w:r>
    </w:p>
    <w:p w:rsidR="00B6144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The submissions shall be made in MS Word (.doc/.docx) format only.  </w:t>
      </w:r>
    </w:p>
    <w:p w:rsidR="00F23512" w:rsidRDefault="00F23512" w:rsidP="0046567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of the file must contain Name of the author(s).</w:t>
      </w:r>
    </w:p>
    <w:p w:rsidR="00B86EB6" w:rsidRPr="00B86EB6" w:rsidRDefault="00B86EB6" w:rsidP="00B86EB6">
      <w:pPr>
        <w:pStyle w:val="NoSpacing"/>
        <w:numPr>
          <w:ilvl w:val="0"/>
          <w:numId w:val="2"/>
        </w:numPr>
        <w:spacing w:line="360" w:lineRule="auto"/>
        <w:jc w:val="both"/>
        <w:rPr>
          <w:rFonts w:ascii="Times New Roman" w:hAnsi="Times New Roman" w:cs="Times New Roman"/>
          <w:sz w:val="24"/>
          <w:szCs w:val="24"/>
          <w:lang w:eastAsia="en-IN"/>
        </w:rPr>
      </w:pPr>
      <w:r w:rsidRPr="00B86EB6">
        <w:rPr>
          <w:rFonts w:ascii="Times New Roman" w:hAnsi="Times New Roman" w:cs="Times New Roman"/>
          <w:sz w:val="24"/>
          <w:szCs w:val="24"/>
          <w:lang w:eastAsia="en-IN"/>
        </w:rPr>
        <w:t xml:space="preserve">The submission made to </w:t>
      </w:r>
      <w:r w:rsidRPr="00460F8C">
        <w:rPr>
          <w:rFonts w:ascii="Times New Roman" w:eastAsia="Times New Roman" w:hAnsi="Times New Roman" w:cs="Times New Roman"/>
          <w:b/>
          <w:i/>
          <w:color w:val="171617"/>
          <w:sz w:val="24"/>
          <w:szCs w:val="24"/>
          <w:lang w:eastAsia="en-IN"/>
        </w:rPr>
        <w:t>SNLC Law Review</w:t>
      </w:r>
      <w:r w:rsidRPr="00B86EB6">
        <w:rPr>
          <w:rFonts w:ascii="Times New Roman" w:hAnsi="Times New Roman" w:cs="Times New Roman"/>
          <w:sz w:val="24"/>
          <w:szCs w:val="24"/>
          <w:lang w:eastAsia="en-IN"/>
        </w:rPr>
        <w:t xml:space="preserve"> shall be on </w:t>
      </w:r>
      <w:r w:rsidR="00460F8C" w:rsidRPr="00B86EB6">
        <w:rPr>
          <w:rFonts w:ascii="Times New Roman" w:hAnsi="Times New Roman" w:cs="Times New Roman"/>
          <w:sz w:val="24"/>
          <w:szCs w:val="24"/>
          <w:lang w:eastAsia="en-IN"/>
        </w:rPr>
        <w:t>an</w:t>
      </w:r>
      <w:r w:rsidRPr="00B86EB6">
        <w:rPr>
          <w:rFonts w:ascii="Times New Roman" w:hAnsi="Times New Roman" w:cs="Times New Roman"/>
          <w:sz w:val="24"/>
          <w:szCs w:val="24"/>
          <w:lang w:eastAsia="en-IN"/>
        </w:rPr>
        <w:t xml:space="preserve"> exclusive basis and must not be concurrently under consideration by any other publication.</w:t>
      </w:r>
      <w:r>
        <w:rPr>
          <w:rFonts w:ascii="Times New Roman" w:hAnsi="Times New Roman" w:cs="Times New Roman"/>
          <w:sz w:val="24"/>
          <w:szCs w:val="24"/>
          <w:lang w:eastAsia="en-IN"/>
        </w:rPr>
        <w:t xml:space="preserve"> </w:t>
      </w:r>
    </w:p>
    <w:p w:rsidR="009B7AA0" w:rsidRDefault="00D7628E" w:rsidP="00465677">
      <w:pPr>
        <w:pStyle w:val="NoSpacing"/>
        <w:numPr>
          <w:ilvl w:val="0"/>
          <w:numId w:val="2"/>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All the submissions would go through plagiarism check. Any form of plagiarism would lead to </w:t>
      </w:r>
      <w:r w:rsidRPr="00A30B90">
        <w:rPr>
          <w:rFonts w:ascii="Times New Roman" w:hAnsi="Times New Roman" w:cs="Times New Roman"/>
          <w:i/>
          <w:sz w:val="24"/>
          <w:szCs w:val="24"/>
        </w:rPr>
        <w:t>prima facie</w:t>
      </w:r>
      <w:r w:rsidRPr="00A30B90">
        <w:rPr>
          <w:rFonts w:ascii="Times New Roman" w:hAnsi="Times New Roman" w:cs="Times New Roman"/>
          <w:sz w:val="24"/>
          <w:szCs w:val="24"/>
        </w:rPr>
        <w:t xml:space="preserve"> rejection.</w:t>
      </w:r>
    </w:p>
    <w:p w:rsidR="00B61440" w:rsidRPr="009B7AA0" w:rsidRDefault="009B7AA0" w:rsidP="009B7AA0">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9B7AA0">
        <w:rPr>
          <w:rFonts w:ascii="Times New Roman" w:hAnsi="Times New Roman" w:cs="Times New Roman"/>
          <w:sz w:val="23"/>
          <w:szCs w:val="23"/>
        </w:rPr>
        <w:t>The Author</w:t>
      </w:r>
      <w:r>
        <w:rPr>
          <w:rFonts w:ascii="Times New Roman" w:hAnsi="Times New Roman" w:cs="Times New Roman"/>
          <w:sz w:val="23"/>
          <w:szCs w:val="23"/>
        </w:rPr>
        <w:t>(s)</w:t>
      </w:r>
      <w:r w:rsidRPr="009B7AA0">
        <w:rPr>
          <w:rFonts w:ascii="Times New Roman" w:hAnsi="Times New Roman" w:cs="Times New Roman"/>
          <w:sz w:val="23"/>
          <w:szCs w:val="23"/>
        </w:rPr>
        <w:t xml:space="preserve"> must send a duly signed and dated scanned copy of </w:t>
      </w:r>
      <w:r w:rsidRPr="009B7AA0">
        <w:rPr>
          <w:rFonts w:ascii="Times New Roman" w:hAnsi="Times New Roman" w:cs="Times New Roman"/>
          <w:b/>
          <w:bCs/>
          <w:sz w:val="23"/>
          <w:szCs w:val="23"/>
        </w:rPr>
        <w:t xml:space="preserve">Annexure 1 </w:t>
      </w:r>
      <w:r w:rsidRPr="009B7AA0">
        <w:rPr>
          <w:rFonts w:ascii="Times New Roman" w:hAnsi="Times New Roman" w:cs="Times New Roman"/>
          <w:sz w:val="23"/>
          <w:szCs w:val="23"/>
        </w:rPr>
        <w:t>(attached below), along with the submission.</w:t>
      </w:r>
    </w:p>
    <w:p w:rsidR="00503690" w:rsidRPr="00A83430" w:rsidRDefault="000476B5" w:rsidP="00503690">
      <w:pPr>
        <w:pStyle w:val="NoSpacing"/>
        <w:numPr>
          <w:ilvl w:val="0"/>
          <w:numId w:val="2"/>
        </w:numPr>
        <w:spacing w:line="360" w:lineRule="auto"/>
        <w:jc w:val="both"/>
        <w:rPr>
          <w:rFonts w:ascii="Times New Roman" w:hAnsi="Times New Roman" w:cs="Times New Roman"/>
          <w:sz w:val="24"/>
          <w:szCs w:val="24"/>
        </w:rPr>
      </w:pPr>
      <w:r w:rsidRPr="00460F8C">
        <w:rPr>
          <w:rFonts w:ascii="Times New Roman" w:eastAsia="Times New Roman" w:hAnsi="Times New Roman" w:cs="Times New Roman"/>
          <w:b/>
          <w:i/>
          <w:color w:val="171617"/>
          <w:sz w:val="24"/>
          <w:szCs w:val="24"/>
          <w:lang w:eastAsia="en-IN"/>
        </w:rPr>
        <w:t>SNLC Law Review</w:t>
      </w:r>
      <w:r w:rsidR="00503690">
        <w:rPr>
          <w:rFonts w:ascii="Times New Roman" w:eastAsia="Times New Roman" w:hAnsi="Times New Roman" w:cs="Times New Roman"/>
          <w:color w:val="171617"/>
          <w:sz w:val="24"/>
          <w:szCs w:val="24"/>
          <w:lang w:eastAsia="en-IN"/>
        </w:rPr>
        <w:t xml:space="preserve"> retains complete discretion over acceptance/rejection of manuscripts.</w:t>
      </w:r>
    </w:p>
    <w:p w:rsidR="00D7628E" w:rsidRPr="00AB1DFC" w:rsidRDefault="00AB1DFC" w:rsidP="00465677">
      <w:pPr>
        <w:pStyle w:val="NoSpacing"/>
        <w:numPr>
          <w:ilvl w:val="0"/>
          <w:numId w:val="2"/>
        </w:numPr>
        <w:spacing w:line="360" w:lineRule="auto"/>
        <w:jc w:val="both"/>
        <w:rPr>
          <w:rFonts w:ascii="Times New Roman" w:hAnsi="Times New Roman" w:cs="Times New Roman"/>
          <w:sz w:val="24"/>
          <w:szCs w:val="24"/>
        </w:rPr>
      </w:pPr>
      <w:r w:rsidRPr="00AB1DFC">
        <w:rPr>
          <w:rFonts w:ascii="Times New Roman" w:hAnsi="Times New Roman" w:cs="Times New Roman"/>
          <w:sz w:val="24"/>
          <w:szCs w:val="24"/>
        </w:rPr>
        <w:t xml:space="preserve">All submissions are required to be addressed to the Editor, </w:t>
      </w:r>
      <w:r w:rsidRPr="00AB1DFC">
        <w:rPr>
          <w:rFonts w:ascii="Times New Roman" w:eastAsia="Times New Roman" w:hAnsi="Times New Roman" w:cs="Times New Roman"/>
          <w:b/>
          <w:i/>
          <w:color w:val="171617"/>
          <w:sz w:val="24"/>
          <w:szCs w:val="24"/>
          <w:lang w:eastAsia="en-IN"/>
        </w:rPr>
        <w:t>SNLC Law Review</w:t>
      </w:r>
      <w:r w:rsidRPr="00AB1DFC">
        <w:rPr>
          <w:rFonts w:ascii="Times New Roman" w:hAnsi="Times New Roman" w:cs="Times New Roman"/>
          <w:sz w:val="24"/>
          <w:szCs w:val="24"/>
        </w:rPr>
        <w:t xml:space="preserve"> and emailed to </w:t>
      </w:r>
      <w:hyperlink r:id="rId7" w:history="1">
        <w:r w:rsidR="001E6AA5" w:rsidRPr="00956050">
          <w:rPr>
            <w:rStyle w:val="Hyperlink"/>
            <w:rFonts w:ascii="Times New Roman" w:hAnsi="Times New Roman" w:cs="Times New Roman"/>
            <w:sz w:val="24"/>
            <w:szCs w:val="24"/>
          </w:rPr>
          <w:t>snlclawreview@gmail.com</w:t>
        </w:r>
      </w:hyperlink>
      <w:r w:rsidR="001E6AA5">
        <w:rPr>
          <w:rFonts w:ascii="Times New Roman" w:hAnsi="Times New Roman" w:cs="Times New Roman"/>
          <w:sz w:val="24"/>
          <w:szCs w:val="24"/>
        </w:rPr>
        <w:t xml:space="preserve"> </w:t>
      </w:r>
      <w:r w:rsidR="00D7628E" w:rsidRPr="00AB1DFC">
        <w:rPr>
          <w:rFonts w:ascii="Times New Roman" w:hAnsi="Times New Roman" w:cs="Times New Roman"/>
          <w:sz w:val="24"/>
          <w:szCs w:val="24"/>
        </w:rPr>
        <w:t xml:space="preserve">before </w:t>
      </w:r>
      <w:r w:rsidR="001E6AA5" w:rsidRPr="0076453D">
        <w:rPr>
          <w:rFonts w:ascii="Times New Roman" w:hAnsi="Times New Roman" w:cs="Times New Roman"/>
          <w:b/>
          <w:color w:val="FF0000"/>
          <w:sz w:val="24"/>
          <w:szCs w:val="24"/>
        </w:rPr>
        <w:t>30.06.2022</w:t>
      </w:r>
      <w:r w:rsidR="00486580" w:rsidRPr="00AB1DFC">
        <w:rPr>
          <w:rFonts w:ascii="Times New Roman" w:hAnsi="Times New Roman" w:cs="Times New Roman"/>
          <w:sz w:val="24"/>
          <w:szCs w:val="24"/>
        </w:rPr>
        <w:t>.</w:t>
      </w:r>
      <w:r w:rsidR="001E6AA5">
        <w:rPr>
          <w:rFonts w:ascii="Times New Roman" w:hAnsi="Times New Roman" w:cs="Times New Roman"/>
          <w:sz w:val="24"/>
          <w:szCs w:val="24"/>
        </w:rPr>
        <w:t xml:space="preserve"> </w:t>
      </w:r>
    </w:p>
    <w:p w:rsidR="00465677" w:rsidRDefault="00465677" w:rsidP="00A30B90">
      <w:pPr>
        <w:pStyle w:val="NoSpacing"/>
        <w:spacing w:line="360" w:lineRule="auto"/>
        <w:jc w:val="both"/>
        <w:rPr>
          <w:rFonts w:ascii="Times New Roman" w:hAnsi="Times New Roman" w:cs="Times New Roman"/>
          <w:sz w:val="24"/>
          <w:szCs w:val="24"/>
        </w:rPr>
      </w:pPr>
    </w:p>
    <w:p w:rsidR="00B61440" w:rsidRDefault="00B61440" w:rsidP="00A30B90">
      <w:pPr>
        <w:pStyle w:val="NoSpacing"/>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The submissions must be accompanied with a covering letter in a separate document containing the following details of the author and co-author (if any): </w:t>
      </w:r>
    </w:p>
    <w:p w:rsidR="00465677" w:rsidRPr="00A30B90" w:rsidRDefault="00465677" w:rsidP="00A30B90">
      <w:pPr>
        <w:pStyle w:val="NoSpacing"/>
        <w:spacing w:line="360" w:lineRule="auto"/>
        <w:jc w:val="both"/>
        <w:rPr>
          <w:rFonts w:ascii="Times New Roman" w:hAnsi="Times New Roman" w:cs="Times New Roman"/>
          <w:sz w:val="24"/>
          <w:szCs w:val="24"/>
        </w:rPr>
      </w:pPr>
    </w:p>
    <w:p w:rsidR="00B61440" w:rsidRPr="00A30B90" w:rsidRDefault="00B61440" w:rsidP="00503690">
      <w:pPr>
        <w:pStyle w:val="NoSpacing"/>
        <w:numPr>
          <w:ilvl w:val="0"/>
          <w:numId w:val="6"/>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Name: </w:t>
      </w:r>
    </w:p>
    <w:p w:rsidR="00503690" w:rsidRDefault="00B61440" w:rsidP="00503690">
      <w:pPr>
        <w:pStyle w:val="NoSpacing"/>
        <w:numPr>
          <w:ilvl w:val="0"/>
          <w:numId w:val="6"/>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Affiliation / Academic Qualification:  </w:t>
      </w:r>
    </w:p>
    <w:p w:rsidR="00B61440" w:rsidRPr="00A30B90" w:rsidRDefault="00B61440" w:rsidP="00503690">
      <w:pPr>
        <w:pStyle w:val="NoSpacing"/>
        <w:numPr>
          <w:ilvl w:val="0"/>
          <w:numId w:val="6"/>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 xml:space="preserve">Contact Number and e-mail address: </w:t>
      </w:r>
    </w:p>
    <w:p w:rsidR="00B61440" w:rsidRPr="00A30B90" w:rsidRDefault="00B61440" w:rsidP="00503690">
      <w:pPr>
        <w:pStyle w:val="NoSpacing"/>
        <w:numPr>
          <w:ilvl w:val="0"/>
          <w:numId w:val="6"/>
        </w:numPr>
        <w:spacing w:line="360" w:lineRule="auto"/>
        <w:jc w:val="both"/>
        <w:rPr>
          <w:rFonts w:ascii="Times New Roman" w:hAnsi="Times New Roman" w:cs="Times New Roman"/>
          <w:sz w:val="24"/>
          <w:szCs w:val="24"/>
        </w:rPr>
      </w:pPr>
      <w:r w:rsidRPr="00A30B90">
        <w:rPr>
          <w:rFonts w:ascii="Times New Roman" w:hAnsi="Times New Roman" w:cs="Times New Roman"/>
          <w:sz w:val="24"/>
          <w:szCs w:val="24"/>
        </w:rPr>
        <w:t>Postal address:</w:t>
      </w:r>
    </w:p>
    <w:p w:rsidR="00B61440" w:rsidRPr="00A30B90" w:rsidRDefault="00B61440" w:rsidP="00A30B90">
      <w:pPr>
        <w:pStyle w:val="NoSpacing"/>
        <w:spacing w:line="360" w:lineRule="auto"/>
        <w:jc w:val="both"/>
        <w:rPr>
          <w:rFonts w:ascii="Times New Roman" w:hAnsi="Times New Roman" w:cs="Times New Roman"/>
          <w:sz w:val="24"/>
          <w:szCs w:val="24"/>
        </w:rPr>
      </w:pPr>
    </w:p>
    <w:p w:rsidR="007163A3" w:rsidRDefault="007163A3" w:rsidP="007163A3">
      <w:pPr>
        <w:pStyle w:val="NoSpacing"/>
        <w:spacing w:line="360" w:lineRule="auto"/>
        <w:jc w:val="both"/>
        <w:rPr>
          <w:rFonts w:ascii="Times New Roman" w:hAnsi="Times New Roman" w:cs="Times New Roman"/>
          <w:b/>
          <w:sz w:val="28"/>
          <w:szCs w:val="28"/>
        </w:rPr>
      </w:pPr>
    </w:p>
    <w:p w:rsidR="007163A3" w:rsidRDefault="007163A3" w:rsidP="007163A3">
      <w:pPr>
        <w:pStyle w:val="NoSpacing"/>
        <w:spacing w:line="360" w:lineRule="auto"/>
        <w:jc w:val="both"/>
        <w:rPr>
          <w:rFonts w:ascii="Times New Roman" w:hAnsi="Times New Roman" w:cs="Times New Roman"/>
          <w:b/>
          <w:sz w:val="28"/>
          <w:szCs w:val="28"/>
        </w:rPr>
      </w:pPr>
    </w:p>
    <w:p w:rsidR="007163A3" w:rsidRPr="003F0F44" w:rsidRDefault="007163A3" w:rsidP="007163A3">
      <w:pPr>
        <w:pStyle w:val="NoSpacing"/>
        <w:spacing w:line="360" w:lineRule="auto"/>
        <w:jc w:val="both"/>
        <w:rPr>
          <w:rFonts w:ascii="Times New Roman" w:hAnsi="Times New Roman" w:cs="Times New Roman"/>
          <w:b/>
          <w:sz w:val="28"/>
          <w:szCs w:val="28"/>
        </w:rPr>
      </w:pPr>
      <w:r w:rsidRPr="003F0F44">
        <w:rPr>
          <w:rFonts w:ascii="Times New Roman" w:hAnsi="Times New Roman" w:cs="Times New Roman"/>
          <w:b/>
          <w:sz w:val="28"/>
          <w:szCs w:val="28"/>
        </w:rPr>
        <w:t>Screening Process</w:t>
      </w:r>
    </w:p>
    <w:p w:rsidR="007163A3" w:rsidRPr="003F0F44" w:rsidRDefault="007163A3" w:rsidP="007163A3">
      <w:pPr>
        <w:pStyle w:val="NoSpacing"/>
        <w:spacing w:line="360" w:lineRule="auto"/>
        <w:jc w:val="both"/>
        <w:rPr>
          <w:rFonts w:ascii="Times New Roman" w:hAnsi="Times New Roman" w:cs="Times New Roman"/>
          <w:sz w:val="24"/>
          <w:szCs w:val="24"/>
        </w:rPr>
      </w:pPr>
      <w:r w:rsidRPr="003F0F44">
        <w:rPr>
          <w:rFonts w:ascii="Times New Roman" w:hAnsi="Times New Roman" w:cs="Times New Roman"/>
          <w:sz w:val="24"/>
          <w:szCs w:val="24"/>
        </w:rPr>
        <w:t>The Editorial Team</w:t>
      </w:r>
      <w:r>
        <w:rPr>
          <w:rFonts w:ascii="Times New Roman" w:hAnsi="Times New Roman" w:cs="Times New Roman"/>
          <w:sz w:val="24"/>
          <w:szCs w:val="24"/>
        </w:rPr>
        <w:t xml:space="preserve"> of</w:t>
      </w:r>
      <w:r w:rsidRPr="003F0F44">
        <w:rPr>
          <w:rFonts w:ascii="Times New Roman" w:hAnsi="Times New Roman" w:cs="Times New Roman"/>
          <w:sz w:val="24"/>
          <w:szCs w:val="24"/>
        </w:rPr>
        <w:t xml:space="preserve"> </w:t>
      </w:r>
      <w:r w:rsidRPr="00460F8C">
        <w:rPr>
          <w:rFonts w:ascii="Times New Roman" w:eastAsia="Times New Roman" w:hAnsi="Times New Roman" w:cs="Times New Roman"/>
          <w:b/>
          <w:i/>
          <w:color w:val="171617"/>
          <w:sz w:val="24"/>
          <w:szCs w:val="24"/>
          <w:lang w:eastAsia="en-IN"/>
        </w:rPr>
        <w:t>SNLC Law Review</w:t>
      </w:r>
      <w:r w:rsidRPr="00A30B90">
        <w:rPr>
          <w:rFonts w:ascii="Times New Roman" w:hAnsi="Times New Roman" w:cs="Times New Roman"/>
          <w:sz w:val="24"/>
          <w:szCs w:val="24"/>
        </w:rPr>
        <w:t xml:space="preserve"> </w:t>
      </w:r>
      <w:r>
        <w:rPr>
          <w:rFonts w:ascii="Times New Roman" w:hAnsi="Times New Roman" w:cs="Times New Roman"/>
          <w:sz w:val="24"/>
          <w:szCs w:val="24"/>
        </w:rPr>
        <w:t>intends</w:t>
      </w:r>
      <w:r w:rsidRPr="003F0F44">
        <w:rPr>
          <w:rFonts w:ascii="Times New Roman" w:hAnsi="Times New Roman" w:cs="Times New Roman"/>
          <w:sz w:val="24"/>
          <w:szCs w:val="24"/>
        </w:rPr>
        <w:t xml:space="preserve"> to maintain the standards of the Journal.</w:t>
      </w:r>
      <w:r>
        <w:rPr>
          <w:rFonts w:ascii="Times New Roman" w:hAnsi="Times New Roman" w:cs="Times New Roman"/>
          <w:sz w:val="24"/>
          <w:szCs w:val="24"/>
        </w:rPr>
        <w:t xml:space="preserve"> </w:t>
      </w:r>
      <w:r w:rsidRPr="003F0F44">
        <w:rPr>
          <w:rFonts w:ascii="Times New Roman" w:hAnsi="Times New Roman" w:cs="Times New Roman"/>
          <w:sz w:val="24"/>
          <w:szCs w:val="24"/>
        </w:rPr>
        <w:t xml:space="preserve">Each draft </w:t>
      </w:r>
      <w:r>
        <w:rPr>
          <w:rFonts w:ascii="Times New Roman" w:hAnsi="Times New Roman" w:cs="Times New Roman"/>
          <w:sz w:val="24"/>
          <w:szCs w:val="24"/>
        </w:rPr>
        <w:t>will be</w:t>
      </w:r>
      <w:r w:rsidRPr="003F0F44">
        <w:rPr>
          <w:rFonts w:ascii="Times New Roman" w:hAnsi="Times New Roman" w:cs="Times New Roman"/>
          <w:sz w:val="24"/>
          <w:szCs w:val="24"/>
        </w:rPr>
        <w:t xml:space="preserve"> screened thoroughly</w:t>
      </w:r>
      <w:r>
        <w:rPr>
          <w:rFonts w:ascii="Times New Roman" w:hAnsi="Times New Roman" w:cs="Times New Roman"/>
          <w:sz w:val="24"/>
          <w:szCs w:val="24"/>
        </w:rPr>
        <w:t xml:space="preserve"> in three phases to ensure this – </w:t>
      </w:r>
    </w:p>
    <w:p w:rsidR="007163A3" w:rsidRPr="003F0F44" w:rsidRDefault="007163A3" w:rsidP="007163A3">
      <w:pPr>
        <w:pStyle w:val="NoSpacing"/>
        <w:numPr>
          <w:ilvl w:val="0"/>
          <w:numId w:val="11"/>
        </w:numPr>
        <w:spacing w:line="360" w:lineRule="auto"/>
        <w:jc w:val="both"/>
        <w:rPr>
          <w:rFonts w:ascii="Times New Roman" w:hAnsi="Times New Roman" w:cs="Times New Roman"/>
          <w:sz w:val="24"/>
          <w:szCs w:val="24"/>
        </w:rPr>
      </w:pPr>
      <w:r w:rsidRPr="003F0F44">
        <w:rPr>
          <w:rFonts w:ascii="Times New Roman" w:hAnsi="Times New Roman" w:cs="Times New Roman"/>
          <w:sz w:val="24"/>
          <w:szCs w:val="24"/>
        </w:rPr>
        <w:t xml:space="preserve">An initial </w:t>
      </w:r>
      <w:r w:rsidRPr="003F0F44">
        <w:rPr>
          <w:rFonts w:ascii="Times New Roman" w:hAnsi="Times New Roman" w:cs="Times New Roman"/>
          <w:i/>
          <w:iCs/>
          <w:sz w:val="24"/>
          <w:szCs w:val="24"/>
        </w:rPr>
        <w:t>Internal Screening</w:t>
      </w:r>
      <w:r>
        <w:rPr>
          <w:rFonts w:ascii="Times New Roman" w:hAnsi="Times New Roman" w:cs="Times New Roman"/>
          <w:i/>
          <w:iCs/>
          <w:sz w:val="24"/>
          <w:szCs w:val="24"/>
        </w:rPr>
        <w:t xml:space="preserve"> </w:t>
      </w:r>
      <w:r>
        <w:rPr>
          <w:rFonts w:ascii="Times New Roman" w:hAnsi="Times New Roman" w:cs="Times New Roman"/>
          <w:sz w:val="24"/>
          <w:szCs w:val="24"/>
        </w:rPr>
        <w:t>will be</w:t>
      </w:r>
      <w:r w:rsidRPr="003F0F44">
        <w:rPr>
          <w:rFonts w:ascii="Times New Roman" w:hAnsi="Times New Roman" w:cs="Times New Roman"/>
          <w:sz w:val="24"/>
          <w:szCs w:val="24"/>
        </w:rPr>
        <w:t xml:space="preserve"> conducted to ensure that the drafts submitted fulfil</w:t>
      </w:r>
      <w:r>
        <w:rPr>
          <w:rFonts w:ascii="Times New Roman" w:hAnsi="Times New Roman" w:cs="Times New Roman"/>
          <w:sz w:val="24"/>
          <w:szCs w:val="24"/>
        </w:rPr>
        <w:t xml:space="preserve"> </w:t>
      </w:r>
      <w:r w:rsidRPr="003F0F44">
        <w:rPr>
          <w:rFonts w:ascii="Times New Roman" w:hAnsi="Times New Roman" w:cs="Times New Roman"/>
          <w:sz w:val="24"/>
          <w:szCs w:val="24"/>
        </w:rPr>
        <w:t>general appropriateness of work and the foundation of the paper is conceptually and</w:t>
      </w:r>
      <w:r>
        <w:rPr>
          <w:rFonts w:ascii="Times New Roman" w:hAnsi="Times New Roman" w:cs="Times New Roman"/>
          <w:sz w:val="24"/>
          <w:szCs w:val="24"/>
        </w:rPr>
        <w:t xml:space="preserve"> </w:t>
      </w:r>
      <w:r w:rsidRPr="003F0F44">
        <w:rPr>
          <w:rFonts w:ascii="Times New Roman" w:hAnsi="Times New Roman" w:cs="Times New Roman"/>
          <w:sz w:val="24"/>
          <w:szCs w:val="24"/>
        </w:rPr>
        <w:t>theoretically fit. At this stage, the team also</w:t>
      </w:r>
      <w:r>
        <w:rPr>
          <w:rFonts w:ascii="Times New Roman" w:hAnsi="Times New Roman" w:cs="Times New Roman"/>
          <w:sz w:val="24"/>
          <w:szCs w:val="24"/>
        </w:rPr>
        <w:t xml:space="preserve"> will make</w:t>
      </w:r>
      <w:r w:rsidRPr="003F0F44">
        <w:rPr>
          <w:rFonts w:ascii="Times New Roman" w:hAnsi="Times New Roman" w:cs="Times New Roman"/>
          <w:sz w:val="24"/>
          <w:szCs w:val="24"/>
        </w:rPr>
        <w:t xml:space="preserve"> sure that the draft meets the basic</w:t>
      </w:r>
      <w:r>
        <w:rPr>
          <w:rFonts w:ascii="Times New Roman" w:hAnsi="Times New Roman" w:cs="Times New Roman"/>
          <w:sz w:val="24"/>
          <w:szCs w:val="24"/>
        </w:rPr>
        <w:t xml:space="preserve"> </w:t>
      </w:r>
      <w:r w:rsidRPr="003F0F44">
        <w:rPr>
          <w:rFonts w:ascii="Times New Roman" w:hAnsi="Times New Roman" w:cs="Times New Roman"/>
          <w:sz w:val="24"/>
          <w:szCs w:val="24"/>
        </w:rPr>
        <w:t>requirements in terms of citation style, formatting, word limits etc.</w:t>
      </w:r>
    </w:p>
    <w:p w:rsidR="007163A3" w:rsidRPr="003F0F44" w:rsidRDefault="007163A3" w:rsidP="007163A3">
      <w:pPr>
        <w:pStyle w:val="NoSpacing"/>
        <w:numPr>
          <w:ilvl w:val="0"/>
          <w:numId w:val="11"/>
        </w:numPr>
        <w:spacing w:line="360" w:lineRule="auto"/>
        <w:jc w:val="both"/>
        <w:rPr>
          <w:rFonts w:ascii="Times New Roman" w:hAnsi="Times New Roman" w:cs="Times New Roman"/>
          <w:sz w:val="24"/>
          <w:szCs w:val="24"/>
        </w:rPr>
      </w:pPr>
      <w:r w:rsidRPr="003F0F44">
        <w:rPr>
          <w:rFonts w:ascii="Times New Roman" w:hAnsi="Times New Roman" w:cs="Times New Roman"/>
          <w:sz w:val="24"/>
          <w:szCs w:val="24"/>
        </w:rPr>
        <w:lastRenderedPageBreak/>
        <w:t xml:space="preserve">The drafts then undergo </w:t>
      </w:r>
      <w:r w:rsidRPr="003F0F44">
        <w:rPr>
          <w:rFonts w:ascii="Times New Roman" w:hAnsi="Times New Roman" w:cs="Times New Roman"/>
          <w:i/>
          <w:iCs/>
          <w:sz w:val="24"/>
          <w:szCs w:val="24"/>
        </w:rPr>
        <w:t>Plagiarism Test</w:t>
      </w:r>
      <w:r w:rsidRPr="003F0F44">
        <w:rPr>
          <w:rFonts w:ascii="Times New Roman" w:hAnsi="Times New Roman" w:cs="Times New Roman"/>
          <w:sz w:val="24"/>
          <w:szCs w:val="24"/>
        </w:rPr>
        <w:t>;</w:t>
      </w:r>
      <w:r>
        <w:rPr>
          <w:rFonts w:ascii="Times New Roman" w:hAnsi="Times New Roman" w:cs="Times New Roman"/>
          <w:sz w:val="24"/>
          <w:szCs w:val="24"/>
        </w:rPr>
        <w:t xml:space="preserve"> </w:t>
      </w:r>
      <w:r w:rsidRPr="003F0F44">
        <w:rPr>
          <w:rFonts w:ascii="Times New Roman" w:hAnsi="Times New Roman" w:cs="Times New Roman"/>
          <w:sz w:val="24"/>
          <w:szCs w:val="24"/>
        </w:rPr>
        <w:t>the maximum limit of similarity index</w:t>
      </w:r>
      <w:r>
        <w:rPr>
          <w:rFonts w:ascii="Times New Roman" w:hAnsi="Times New Roman" w:cs="Times New Roman"/>
          <w:sz w:val="24"/>
          <w:szCs w:val="24"/>
        </w:rPr>
        <w:t xml:space="preserve"> </w:t>
      </w:r>
      <w:r w:rsidRPr="003F0F44">
        <w:rPr>
          <w:rFonts w:ascii="Times New Roman" w:hAnsi="Times New Roman" w:cs="Times New Roman"/>
          <w:sz w:val="24"/>
          <w:szCs w:val="24"/>
        </w:rPr>
        <w:t>allowed is 30%. The Authors are requested to make sure that this criteria is fulfilled</w:t>
      </w:r>
      <w:r>
        <w:rPr>
          <w:rFonts w:ascii="Times New Roman" w:hAnsi="Times New Roman" w:cs="Times New Roman"/>
          <w:sz w:val="24"/>
          <w:szCs w:val="24"/>
        </w:rPr>
        <w:t xml:space="preserve"> </w:t>
      </w:r>
      <w:r w:rsidRPr="003F0F44">
        <w:rPr>
          <w:rFonts w:ascii="Times New Roman" w:hAnsi="Times New Roman" w:cs="Times New Roman"/>
          <w:sz w:val="24"/>
          <w:szCs w:val="24"/>
        </w:rPr>
        <w:t>before submission.</w:t>
      </w:r>
    </w:p>
    <w:p w:rsidR="007163A3" w:rsidRDefault="007163A3" w:rsidP="007163A3">
      <w:pPr>
        <w:pStyle w:val="NoSpacing"/>
        <w:numPr>
          <w:ilvl w:val="0"/>
          <w:numId w:val="11"/>
        </w:numPr>
        <w:spacing w:line="360" w:lineRule="auto"/>
        <w:jc w:val="both"/>
        <w:rPr>
          <w:rFonts w:ascii="Times New Roman" w:hAnsi="Times New Roman" w:cs="Times New Roman"/>
          <w:sz w:val="24"/>
          <w:szCs w:val="24"/>
        </w:rPr>
      </w:pPr>
      <w:r w:rsidRPr="003F0F44">
        <w:rPr>
          <w:rFonts w:ascii="Times New Roman" w:hAnsi="Times New Roman" w:cs="Times New Roman"/>
          <w:sz w:val="24"/>
          <w:szCs w:val="24"/>
        </w:rPr>
        <w:t>Subject to the above two tests</w:t>
      </w:r>
      <w:r w:rsidRPr="003F0F44">
        <w:rPr>
          <w:rFonts w:ascii="Times New Roman" w:hAnsi="Times New Roman" w:cs="Times New Roman"/>
          <w:i/>
          <w:iCs/>
          <w:sz w:val="24"/>
          <w:szCs w:val="24"/>
        </w:rPr>
        <w:t xml:space="preserve">, </w:t>
      </w:r>
      <w:r w:rsidRPr="003F0F44">
        <w:rPr>
          <w:rFonts w:ascii="Times New Roman" w:hAnsi="Times New Roman" w:cs="Times New Roman"/>
          <w:sz w:val="24"/>
          <w:szCs w:val="24"/>
        </w:rPr>
        <w:t xml:space="preserve">the approved drafts are then sent for </w:t>
      </w:r>
      <w:r w:rsidRPr="003F0F44">
        <w:rPr>
          <w:rFonts w:ascii="Times New Roman" w:hAnsi="Times New Roman" w:cs="Times New Roman"/>
          <w:i/>
          <w:iCs/>
          <w:sz w:val="24"/>
          <w:szCs w:val="24"/>
        </w:rPr>
        <w:t>Peer Review</w:t>
      </w:r>
      <w:r w:rsidRPr="003F0F44">
        <w:rPr>
          <w:rFonts w:ascii="Times New Roman" w:hAnsi="Times New Roman" w:cs="Times New Roman"/>
          <w:sz w:val="24"/>
          <w:szCs w:val="24"/>
        </w:rPr>
        <w:t xml:space="preserve">. The draft </w:t>
      </w:r>
      <w:r>
        <w:rPr>
          <w:rFonts w:ascii="Times New Roman" w:hAnsi="Times New Roman" w:cs="Times New Roman"/>
          <w:sz w:val="24"/>
          <w:szCs w:val="24"/>
        </w:rPr>
        <w:t xml:space="preserve">will be evaluated </w:t>
      </w:r>
      <w:r w:rsidRPr="003F0F44">
        <w:rPr>
          <w:rFonts w:ascii="Times New Roman" w:hAnsi="Times New Roman" w:cs="Times New Roman"/>
          <w:sz w:val="24"/>
          <w:szCs w:val="24"/>
        </w:rPr>
        <w:t xml:space="preserve">on various parameters, such as relevancy of topic, comprehensiveness, original contribution to existing knowledge, language, </w:t>
      </w:r>
      <w:r>
        <w:rPr>
          <w:rFonts w:ascii="Times New Roman" w:hAnsi="Times New Roman" w:cs="Times New Roman"/>
          <w:sz w:val="24"/>
          <w:szCs w:val="24"/>
        </w:rPr>
        <w:t>coherence etc.</w:t>
      </w:r>
    </w:p>
    <w:p w:rsidR="007163A3" w:rsidRDefault="007163A3" w:rsidP="00A30B90">
      <w:pPr>
        <w:pStyle w:val="NoSpacing"/>
        <w:spacing w:line="360" w:lineRule="auto"/>
        <w:jc w:val="both"/>
        <w:rPr>
          <w:rFonts w:ascii="Times New Roman" w:hAnsi="Times New Roman" w:cs="Times New Roman"/>
          <w:b/>
          <w:sz w:val="28"/>
          <w:szCs w:val="28"/>
        </w:rPr>
      </w:pPr>
    </w:p>
    <w:p w:rsidR="00B61440" w:rsidRPr="00650C53" w:rsidRDefault="00B61440" w:rsidP="00A30B90">
      <w:pPr>
        <w:pStyle w:val="NoSpacing"/>
        <w:spacing w:line="360" w:lineRule="auto"/>
        <w:jc w:val="both"/>
        <w:rPr>
          <w:rFonts w:ascii="Times New Roman" w:hAnsi="Times New Roman" w:cs="Times New Roman"/>
          <w:b/>
          <w:sz w:val="28"/>
          <w:szCs w:val="28"/>
        </w:rPr>
      </w:pPr>
      <w:r w:rsidRPr="00650C53">
        <w:rPr>
          <w:rFonts w:ascii="Times New Roman" w:hAnsi="Times New Roman" w:cs="Times New Roman"/>
          <w:b/>
          <w:sz w:val="28"/>
          <w:szCs w:val="28"/>
        </w:rPr>
        <w:t xml:space="preserve">Copyright </w:t>
      </w:r>
    </w:p>
    <w:p w:rsidR="00B61440" w:rsidRDefault="00B61440" w:rsidP="00A30B90">
      <w:pPr>
        <w:pStyle w:val="NoSpacing"/>
        <w:spacing w:line="360" w:lineRule="auto"/>
        <w:jc w:val="both"/>
        <w:rPr>
          <w:rFonts w:ascii="Times New Roman" w:eastAsia="Times New Roman" w:hAnsi="Times New Roman" w:cs="Times New Roman"/>
          <w:color w:val="171617"/>
          <w:sz w:val="24"/>
          <w:szCs w:val="24"/>
          <w:lang w:eastAsia="en-IN"/>
        </w:rPr>
      </w:pPr>
      <w:r w:rsidRPr="00A30B90">
        <w:rPr>
          <w:rFonts w:ascii="Times New Roman" w:hAnsi="Times New Roman" w:cs="Times New Roman"/>
          <w:sz w:val="24"/>
          <w:szCs w:val="24"/>
        </w:rPr>
        <w:t xml:space="preserve">Submissions made to the Journal must not have been published or under consideration for publication elsewhere. The contributions accepted for publication by </w:t>
      </w:r>
      <w:r w:rsidR="000476B5" w:rsidRPr="00460F8C">
        <w:rPr>
          <w:rFonts w:ascii="Times New Roman" w:eastAsia="Times New Roman" w:hAnsi="Times New Roman" w:cs="Times New Roman"/>
          <w:b/>
          <w:i/>
          <w:color w:val="171617"/>
          <w:sz w:val="24"/>
          <w:szCs w:val="24"/>
          <w:lang w:eastAsia="en-IN"/>
        </w:rPr>
        <w:t>SNLC Law Review</w:t>
      </w:r>
      <w:r w:rsidRPr="00A30B90">
        <w:rPr>
          <w:rFonts w:ascii="Times New Roman" w:hAnsi="Times New Roman" w:cs="Times New Roman"/>
          <w:sz w:val="24"/>
          <w:szCs w:val="24"/>
        </w:rPr>
        <w:t xml:space="preserve"> shall therein be the Intellectual Property of the Journal and </w:t>
      </w:r>
      <w:r w:rsidRPr="00A30B90">
        <w:rPr>
          <w:rFonts w:ascii="Times New Roman" w:eastAsia="Times New Roman" w:hAnsi="Times New Roman" w:cs="Times New Roman"/>
          <w:color w:val="171617"/>
          <w:sz w:val="24"/>
          <w:szCs w:val="24"/>
          <w:lang w:eastAsia="en-IN"/>
        </w:rPr>
        <w:t xml:space="preserve">Surendranath Law College, Kolkata. </w:t>
      </w:r>
    </w:p>
    <w:p w:rsidR="00503690" w:rsidRDefault="00503690" w:rsidP="00A30B90">
      <w:pPr>
        <w:pStyle w:val="NoSpacing"/>
        <w:spacing w:line="360" w:lineRule="auto"/>
        <w:jc w:val="both"/>
        <w:rPr>
          <w:rFonts w:ascii="Times New Roman" w:eastAsia="Times New Roman" w:hAnsi="Times New Roman" w:cs="Times New Roman"/>
          <w:b/>
          <w:color w:val="171617"/>
          <w:sz w:val="24"/>
          <w:szCs w:val="24"/>
          <w:lang w:eastAsia="en-IN"/>
        </w:rPr>
      </w:pPr>
    </w:p>
    <w:p w:rsidR="00503690" w:rsidRDefault="00503690" w:rsidP="00A30B90">
      <w:pPr>
        <w:pStyle w:val="NoSpacing"/>
        <w:spacing w:line="360" w:lineRule="auto"/>
        <w:jc w:val="both"/>
        <w:rPr>
          <w:rFonts w:ascii="Times New Roman" w:eastAsia="Times New Roman" w:hAnsi="Times New Roman" w:cs="Times New Roman"/>
          <w:b/>
          <w:color w:val="171617"/>
          <w:sz w:val="24"/>
          <w:szCs w:val="24"/>
          <w:lang w:eastAsia="en-IN"/>
        </w:rPr>
      </w:pPr>
    </w:p>
    <w:p w:rsidR="004A70C4" w:rsidRPr="007163A3" w:rsidRDefault="004A70C4" w:rsidP="00A30B90">
      <w:pPr>
        <w:pStyle w:val="NoSpacing"/>
        <w:spacing w:line="360" w:lineRule="auto"/>
        <w:jc w:val="both"/>
        <w:rPr>
          <w:rFonts w:ascii="Times New Roman" w:eastAsia="Times New Roman" w:hAnsi="Times New Roman" w:cs="Times New Roman"/>
          <w:b/>
          <w:color w:val="171617"/>
          <w:sz w:val="28"/>
          <w:szCs w:val="28"/>
          <w:lang w:eastAsia="en-IN"/>
        </w:rPr>
      </w:pPr>
      <w:r w:rsidRPr="007163A3">
        <w:rPr>
          <w:rFonts w:ascii="Times New Roman" w:eastAsia="Times New Roman" w:hAnsi="Times New Roman" w:cs="Times New Roman"/>
          <w:b/>
          <w:color w:val="171617"/>
          <w:sz w:val="28"/>
          <w:szCs w:val="28"/>
          <w:lang w:eastAsia="en-IN"/>
        </w:rPr>
        <w:t>Contact</w:t>
      </w:r>
      <w:r w:rsidR="00326357" w:rsidRPr="007163A3">
        <w:rPr>
          <w:rFonts w:ascii="Times New Roman" w:eastAsia="Times New Roman" w:hAnsi="Times New Roman" w:cs="Times New Roman"/>
          <w:b/>
          <w:color w:val="171617"/>
          <w:sz w:val="28"/>
          <w:szCs w:val="28"/>
          <w:lang w:eastAsia="en-IN"/>
        </w:rPr>
        <w:t xml:space="preserve"> Details </w:t>
      </w:r>
    </w:p>
    <w:p w:rsidR="004A70C4" w:rsidRDefault="004A70C4" w:rsidP="00A30B90">
      <w:pPr>
        <w:pStyle w:val="NoSpacing"/>
        <w:spacing w:line="360" w:lineRule="auto"/>
        <w:jc w:val="both"/>
        <w:rPr>
          <w:rFonts w:ascii="Times New Roman" w:eastAsia="Times New Roman" w:hAnsi="Times New Roman" w:cs="Times New Roman"/>
          <w:color w:val="171617"/>
          <w:sz w:val="24"/>
          <w:szCs w:val="24"/>
          <w:lang w:eastAsia="en-IN"/>
        </w:rPr>
      </w:pPr>
      <w:r>
        <w:rPr>
          <w:rFonts w:ascii="Times New Roman" w:eastAsia="Times New Roman" w:hAnsi="Times New Roman" w:cs="Times New Roman"/>
          <w:color w:val="171617"/>
          <w:sz w:val="24"/>
          <w:szCs w:val="24"/>
          <w:lang w:eastAsia="en-IN"/>
        </w:rPr>
        <w:t xml:space="preserve">For any queries, please contact – </w:t>
      </w:r>
    </w:p>
    <w:p w:rsidR="004A70C4" w:rsidRDefault="001E6AA5" w:rsidP="004A70C4">
      <w:pPr>
        <w:pStyle w:val="NoSpacing"/>
        <w:numPr>
          <w:ilvl w:val="0"/>
          <w:numId w:val="4"/>
        </w:numPr>
        <w:spacing w:line="360" w:lineRule="auto"/>
        <w:jc w:val="both"/>
        <w:rPr>
          <w:rFonts w:ascii="Times New Roman" w:eastAsia="Times New Roman" w:hAnsi="Times New Roman" w:cs="Times New Roman"/>
          <w:color w:val="171617"/>
          <w:sz w:val="24"/>
          <w:szCs w:val="24"/>
          <w:lang w:eastAsia="en-IN"/>
        </w:rPr>
      </w:pPr>
      <w:r>
        <w:rPr>
          <w:rFonts w:ascii="Times New Roman" w:eastAsia="Times New Roman" w:hAnsi="Times New Roman" w:cs="Times New Roman"/>
          <w:color w:val="171617"/>
          <w:sz w:val="24"/>
          <w:szCs w:val="24"/>
          <w:lang w:eastAsia="en-IN"/>
        </w:rPr>
        <w:t>9434320999</w:t>
      </w:r>
    </w:p>
    <w:p w:rsidR="004A70C4" w:rsidRDefault="001E6AA5" w:rsidP="004A70C4">
      <w:pPr>
        <w:pStyle w:val="NoSpacing"/>
        <w:numPr>
          <w:ilvl w:val="0"/>
          <w:numId w:val="4"/>
        </w:numPr>
        <w:spacing w:line="360" w:lineRule="auto"/>
        <w:jc w:val="both"/>
        <w:rPr>
          <w:rFonts w:ascii="Times New Roman" w:eastAsia="Times New Roman" w:hAnsi="Times New Roman" w:cs="Times New Roman"/>
          <w:color w:val="171617"/>
          <w:sz w:val="24"/>
          <w:szCs w:val="24"/>
          <w:lang w:eastAsia="en-IN"/>
        </w:rPr>
      </w:pPr>
      <w:r>
        <w:rPr>
          <w:rFonts w:ascii="Times New Roman" w:eastAsia="Times New Roman" w:hAnsi="Times New Roman" w:cs="Times New Roman"/>
          <w:color w:val="171617"/>
          <w:sz w:val="24"/>
          <w:szCs w:val="24"/>
          <w:lang w:eastAsia="en-IN"/>
        </w:rPr>
        <w:t xml:space="preserve">8101899340 </w:t>
      </w:r>
    </w:p>
    <w:p w:rsidR="004A70C4" w:rsidRDefault="004A70C4" w:rsidP="004A70C4">
      <w:pPr>
        <w:pStyle w:val="NoSpacing"/>
        <w:spacing w:line="360" w:lineRule="auto"/>
        <w:jc w:val="both"/>
        <w:rPr>
          <w:rFonts w:ascii="Times New Roman" w:eastAsia="Times New Roman" w:hAnsi="Times New Roman" w:cs="Times New Roman"/>
          <w:color w:val="171617"/>
          <w:sz w:val="24"/>
          <w:szCs w:val="24"/>
          <w:lang w:eastAsia="en-IN"/>
        </w:rPr>
      </w:pPr>
    </w:p>
    <w:p w:rsidR="007163A3" w:rsidRDefault="0048605D" w:rsidP="001E6AA5">
      <w:pPr>
        <w:pStyle w:val="NoSpacing"/>
        <w:spacing w:line="360" w:lineRule="auto"/>
        <w:jc w:val="both"/>
        <w:rPr>
          <w:rFonts w:ascii="Times New Roman" w:hAnsi="Times New Roman" w:cs="Times New Roman"/>
          <w:sz w:val="24"/>
          <w:szCs w:val="24"/>
        </w:rPr>
      </w:pPr>
      <w:r>
        <w:rPr>
          <w:rFonts w:ascii="Times New Roman" w:eastAsia="Times New Roman" w:hAnsi="Times New Roman" w:cs="Times New Roman"/>
          <w:color w:val="171617"/>
          <w:sz w:val="24"/>
          <w:szCs w:val="24"/>
          <w:lang w:eastAsia="en-IN"/>
        </w:rPr>
        <w:t xml:space="preserve">Or mail us </w:t>
      </w:r>
      <w:hyperlink r:id="rId8" w:history="1">
        <w:r w:rsidR="001E6AA5" w:rsidRPr="00956050">
          <w:rPr>
            <w:rStyle w:val="Hyperlink"/>
            <w:rFonts w:ascii="Times New Roman" w:hAnsi="Times New Roman" w:cs="Times New Roman"/>
            <w:sz w:val="24"/>
            <w:szCs w:val="24"/>
          </w:rPr>
          <w:t>snlclawreview@gmail.com</w:t>
        </w:r>
      </w:hyperlink>
      <w:r w:rsidR="001E6AA5">
        <w:rPr>
          <w:rFonts w:ascii="Times New Roman" w:hAnsi="Times New Roman" w:cs="Times New Roman"/>
          <w:sz w:val="24"/>
          <w:szCs w:val="24"/>
        </w:rPr>
        <w:t xml:space="preserve"> </w:t>
      </w:r>
    </w:p>
    <w:p w:rsidR="001E6AA5" w:rsidRPr="0076453D" w:rsidRDefault="001E6AA5" w:rsidP="001E6AA5">
      <w:pPr>
        <w:pStyle w:val="NoSpacing"/>
        <w:spacing w:line="360" w:lineRule="auto"/>
        <w:jc w:val="both"/>
        <w:rPr>
          <w:rFonts w:ascii="Times New Roman" w:hAnsi="Times New Roman" w:cs="Times New Roman"/>
          <w:b/>
          <w:color w:val="FF0000"/>
          <w:sz w:val="28"/>
          <w:szCs w:val="28"/>
        </w:rPr>
      </w:pPr>
      <w:r w:rsidRPr="0076453D">
        <w:rPr>
          <w:rFonts w:ascii="Times New Roman" w:hAnsi="Times New Roman" w:cs="Times New Roman"/>
          <w:b/>
          <w:color w:val="FF0000"/>
          <w:sz w:val="24"/>
          <w:szCs w:val="24"/>
        </w:rPr>
        <w:t xml:space="preserve">Last date – 30.06.2022 </w:t>
      </w: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7163A3" w:rsidRDefault="007163A3" w:rsidP="00A85850">
      <w:pPr>
        <w:pStyle w:val="NoSpacing"/>
        <w:spacing w:line="360" w:lineRule="auto"/>
        <w:jc w:val="center"/>
        <w:rPr>
          <w:rFonts w:ascii="Times New Roman" w:hAnsi="Times New Roman" w:cs="Times New Roman"/>
          <w:b/>
          <w:sz w:val="28"/>
          <w:szCs w:val="28"/>
        </w:rPr>
      </w:pPr>
    </w:p>
    <w:p w:rsidR="00A85850" w:rsidRDefault="00A85850" w:rsidP="00A85850">
      <w:pPr>
        <w:pStyle w:val="NoSpacing"/>
        <w:spacing w:line="360" w:lineRule="auto"/>
        <w:jc w:val="center"/>
        <w:rPr>
          <w:rFonts w:ascii="Times New Roman" w:hAnsi="Times New Roman" w:cs="Times New Roman"/>
          <w:b/>
          <w:sz w:val="28"/>
          <w:szCs w:val="28"/>
        </w:rPr>
      </w:pPr>
      <w:r w:rsidRPr="00A85850">
        <w:rPr>
          <w:rFonts w:ascii="Times New Roman" w:hAnsi="Times New Roman" w:cs="Times New Roman"/>
          <w:b/>
          <w:sz w:val="28"/>
          <w:szCs w:val="28"/>
        </w:rPr>
        <w:t>ANNEXTURE – I</w:t>
      </w:r>
    </w:p>
    <w:p w:rsidR="00A85850" w:rsidRDefault="00A85850" w:rsidP="00A85850">
      <w:pPr>
        <w:pStyle w:val="NoSpacing"/>
        <w:spacing w:line="360" w:lineRule="auto"/>
        <w:jc w:val="center"/>
        <w:rPr>
          <w:rFonts w:ascii="Times New Roman" w:hAnsi="Times New Roman" w:cs="Times New Roman"/>
          <w:b/>
          <w:sz w:val="28"/>
          <w:szCs w:val="28"/>
        </w:rPr>
      </w:pPr>
    </w:p>
    <w:p w:rsidR="00A85850" w:rsidRPr="00A85850" w:rsidRDefault="00A85850" w:rsidP="00A85850">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Declaration </w:t>
      </w:r>
    </w:p>
    <w:p w:rsidR="00A85850" w:rsidRPr="00A85850" w:rsidRDefault="00A85850" w:rsidP="00A85850">
      <w:pPr>
        <w:pStyle w:val="NoSpacing"/>
        <w:spacing w:line="360" w:lineRule="auto"/>
        <w:rPr>
          <w:rFonts w:ascii="Times New Roman" w:hAnsi="Times New Roman" w:cs="Times New Roman"/>
          <w:sz w:val="24"/>
          <w:szCs w:val="24"/>
        </w:rPr>
      </w:pPr>
    </w:p>
    <w:p w:rsidR="00A85850" w:rsidRPr="00A85850" w:rsidRDefault="00A85850" w:rsidP="00A85850">
      <w:pPr>
        <w:pStyle w:val="NoSpacing"/>
        <w:numPr>
          <w:ilvl w:val="0"/>
          <w:numId w:val="10"/>
        </w:numPr>
        <w:spacing w:line="360" w:lineRule="auto"/>
        <w:jc w:val="both"/>
        <w:rPr>
          <w:rFonts w:ascii="Times New Roman" w:hAnsi="Times New Roman" w:cs="Times New Roman"/>
          <w:sz w:val="24"/>
          <w:szCs w:val="24"/>
        </w:rPr>
      </w:pPr>
      <w:r w:rsidRPr="00A85850">
        <w:rPr>
          <w:rFonts w:ascii="Times New Roman" w:hAnsi="Times New Roman" w:cs="Times New Roman"/>
          <w:sz w:val="24"/>
          <w:szCs w:val="24"/>
        </w:rPr>
        <w:t>I</w:t>
      </w:r>
      <w:r w:rsidR="00D84D92">
        <w:rPr>
          <w:rFonts w:ascii="Times New Roman" w:hAnsi="Times New Roman" w:cs="Times New Roman"/>
          <w:sz w:val="24"/>
          <w:szCs w:val="24"/>
        </w:rPr>
        <w:t>/We</w:t>
      </w:r>
      <w:r w:rsidRPr="00A85850">
        <w:rPr>
          <w:rFonts w:ascii="Times New Roman" w:hAnsi="Times New Roman" w:cs="Times New Roman"/>
          <w:sz w:val="24"/>
          <w:szCs w:val="24"/>
        </w:rPr>
        <w:t xml:space="preserve"> have read, understood and agreed to the submission</w:t>
      </w:r>
      <w:r>
        <w:rPr>
          <w:rFonts w:ascii="Times New Roman" w:hAnsi="Times New Roman" w:cs="Times New Roman"/>
          <w:sz w:val="24"/>
          <w:szCs w:val="24"/>
        </w:rPr>
        <w:t xml:space="preserve"> guidelines, policies and </w:t>
      </w:r>
      <w:r w:rsidRPr="00A85850">
        <w:rPr>
          <w:rFonts w:ascii="Times New Roman" w:hAnsi="Times New Roman" w:cs="Times New Roman"/>
          <w:sz w:val="24"/>
          <w:szCs w:val="24"/>
        </w:rPr>
        <w:t>submission declaration of the journal.</w:t>
      </w:r>
    </w:p>
    <w:p w:rsidR="00A85850" w:rsidRDefault="00D84D92" w:rsidP="00A85850">
      <w:pPr>
        <w:pStyle w:val="NoSpacing"/>
        <w:numPr>
          <w:ilvl w:val="0"/>
          <w:numId w:val="10"/>
        </w:numPr>
        <w:spacing w:line="360" w:lineRule="auto"/>
        <w:jc w:val="both"/>
        <w:rPr>
          <w:rFonts w:ascii="Times New Roman" w:hAnsi="Times New Roman" w:cs="Times New Roman"/>
          <w:sz w:val="24"/>
          <w:szCs w:val="24"/>
        </w:rPr>
      </w:pPr>
      <w:r w:rsidRPr="00A85850">
        <w:rPr>
          <w:rFonts w:ascii="Times New Roman" w:hAnsi="Times New Roman" w:cs="Times New Roman"/>
          <w:sz w:val="24"/>
          <w:szCs w:val="24"/>
        </w:rPr>
        <w:t>I</w:t>
      </w:r>
      <w:r>
        <w:rPr>
          <w:rFonts w:ascii="Times New Roman" w:hAnsi="Times New Roman" w:cs="Times New Roman"/>
          <w:sz w:val="24"/>
          <w:szCs w:val="24"/>
        </w:rPr>
        <w:t>/We</w:t>
      </w:r>
      <w:r w:rsidR="00A85850" w:rsidRPr="00A85850">
        <w:rPr>
          <w:rFonts w:ascii="Times New Roman" w:hAnsi="Times New Roman" w:cs="Times New Roman"/>
          <w:sz w:val="24"/>
          <w:szCs w:val="24"/>
        </w:rPr>
        <w:t xml:space="preserve"> confirm that all authors of the manuscript have no conflict of interests to declare.</w:t>
      </w:r>
    </w:p>
    <w:p w:rsidR="00A85850" w:rsidRPr="00A85850" w:rsidRDefault="00D84D92" w:rsidP="00E52F39">
      <w:pPr>
        <w:pStyle w:val="NoSpacing"/>
        <w:numPr>
          <w:ilvl w:val="0"/>
          <w:numId w:val="10"/>
        </w:numPr>
        <w:spacing w:line="360" w:lineRule="auto"/>
        <w:jc w:val="both"/>
        <w:rPr>
          <w:rFonts w:ascii="Times New Roman" w:hAnsi="Times New Roman" w:cs="Times New Roman"/>
          <w:sz w:val="24"/>
          <w:szCs w:val="24"/>
        </w:rPr>
      </w:pPr>
      <w:r w:rsidRPr="00A85850">
        <w:rPr>
          <w:rFonts w:ascii="Times New Roman" w:hAnsi="Times New Roman" w:cs="Times New Roman"/>
          <w:sz w:val="24"/>
          <w:szCs w:val="24"/>
        </w:rPr>
        <w:t>I</w:t>
      </w:r>
      <w:r>
        <w:rPr>
          <w:rFonts w:ascii="Times New Roman" w:hAnsi="Times New Roman" w:cs="Times New Roman"/>
          <w:sz w:val="24"/>
          <w:szCs w:val="24"/>
        </w:rPr>
        <w:t>/We</w:t>
      </w:r>
      <w:r w:rsidR="00A85850" w:rsidRPr="00A85850">
        <w:rPr>
          <w:rFonts w:ascii="Times New Roman" w:hAnsi="Times New Roman" w:cs="Times New Roman"/>
          <w:sz w:val="24"/>
          <w:szCs w:val="24"/>
        </w:rPr>
        <w:t xml:space="preserve"> confirm tha</w:t>
      </w:r>
      <w:r w:rsidR="00862634">
        <w:rPr>
          <w:rFonts w:ascii="Times New Roman" w:hAnsi="Times New Roman" w:cs="Times New Roman"/>
          <w:sz w:val="24"/>
          <w:szCs w:val="24"/>
        </w:rPr>
        <w:t>t the manuscript is the authors’</w:t>
      </w:r>
      <w:r w:rsidR="00A85850" w:rsidRPr="00A85850">
        <w:rPr>
          <w:rFonts w:ascii="Times New Roman" w:hAnsi="Times New Roman" w:cs="Times New Roman"/>
          <w:sz w:val="24"/>
          <w:szCs w:val="24"/>
        </w:rPr>
        <w:t xml:space="preserve"> original work and that the paper now</w:t>
      </w:r>
      <w:r w:rsidR="00A85850">
        <w:rPr>
          <w:rFonts w:ascii="Times New Roman" w:hAnsi="Times New Roman" w:cs="Times New Roman"/>
          <w:sz w:val="24"/>
          <w:szCs w:val="24"/>
        </w:rPr>
        <w:t xml:space="preserve"> s</w:t>
      </w:r>
      <w:r w:rsidR="00A85850" w:rsidRPr="00A85850">
        <w:rPr>
          <w:rFonts w:ascii="Times New Roman" w:hAnsi="Times New Roman" w:cs="Times New Roman"/>
          <w:sz w:val="24"/>
          <w:szCs w:val="24"/>
        </w:rPr>
        <w:t>ubmitted is not copied or plagiarized version of some other published work.</w:t>
      </w:r>
    </w:p>
    <w:p w:rsidR="00A85850" w:rsidRPr="00A85850" w:rsidRDefault="00D84D92" w:rsidP="00E52F39">
      <w:pPr>
        <w:pStyle w:val="NoSpacing"/>
        <w:numPr>
          <w:ilvl w:val="0"/>
          <w:numId w:val="10"/>
        </w:numPr>
        <w:spacing w:line="360" w:lineRule="auto"/>
        <w:jc w:val="both"/>
        <w:rPr>
          <w:rFonts w:ascii="Times New Roman" w:hAnsi="Times New Roman" w:cs="Times New Roman"/>
          <w:sz w:val="24"/>
          <w:szCs w:val="24"/>
        </w:rPr>
      </w:pPr>
      <w:r w:rsidRPr="00A85850">
        <w:rPr>
          <w:rFonts w:ascii="Times New Roman" w:hAnsi="Times New Roman" w:cs="Times New Roman"/>
          <w:sz w:val="24"/>
          <w:szCs w:val="24"/>
        </w:rPr>
        <w:t>I</w:t>
      </w:r>
      <w:r>
        <w:rPr>
          <w:rFonts w:ascii="Times New Roman" w:hAnsi="Times New Roman" w:cs="Times New Roman"/>
          <w:sz w:val="24"/>
          <w:szCs w:val="24"/>
        </w:rPr>
        <w:t>/We</w:t>
      </w:r>
      <w:r w:rsidR="00A85850" w:rsidRPr="00A85850">
        <w:rPr>
          <w:rFonts w:ascii="Times New Roman" w:hAnsi="Times New Roman" w:cs="Times New Roman"/>
          <w:sz w:val="24"/>
          <w:szCs w:val="24"/>
        </w:rPr>
        <w:t xml:space="preserve"> confirm that the manuscript has not received prior publication and is not under</w:t>
      </w:r>
      <w:r w:rsidR="00A85850">
        <w:rPr>
          <w:rFonts w:ascii="Times New Roman" w:hAnsi="Times New Roman" w:cs="Times New Roman"/>
          <w:sz w:val="24"/>
          <w:szCs w:val="24"/>
        </w:rPr>
        <w:t xml:space="preserve"> </w:t>
      </w:r>
      <w:r w:rsidR="00A85850" w:rsidRPr="00A85850">
        <w:rPr>
          <w:rFonts w:ascii="Times New Roman" w:hAnsi="Times New Roman" w:cs="Times New Roman"/>
          <w:sz w:val="24"/>
          <w:szCs w:val="24"/>
        </w:rPr>
        <w:t xml:space="preserve">consideration for publication elsewhere and </w:t>
      </w:r>
      <w:r w:rsidR="00862634" w:rsidRPr="00A85850">
        <w:rPr>
          <w:rFonts w:ascii="Times New Roman" w:hAnsi="Times New Roman" w:cs="Times New Roman"/>
          <w:sz w:val="24"/>
          <w:szCs w:val="24"/>
        </w:rPr>
        <w:t>I</w:t>
      </w:r>
      <w:r w:rsidR="00862634">
        <w:rPr>
          <w:rFonts w:ascii="Times New Roman" w:hAnsi="Times New Roman" w:cs="Times New Roman"/>
          <w:sz w:val="24"/>
          <w:szCs w:val="24"/>
        </w:rPr>
        <w:t>/We</w:t>
      </w:r>
      <w:r w:rsidR="00A85850" w:rsidRPr="00A85850">
        <w:rPr>
          <w:rFonts w:ascii="Times New Roman" w:hAnsi="Times New Roman" w:cs="Times New Roman"/>
          <w:sz w:val="24"/>
          <w:szCs w:val="24"/>
        </w:rPr>
        <w:t xml:space="preserve"> shall</w:t>
      </w:r>
      <w:r w:rsidR="00862634">
        <w:rPr>
          <w:rFonts w:ascii="Times New Roman" w:hAnsi="Times New Roman" w:cs="Times New Roman"/>
          <w:sz w:val="24"/>
          <w:szCs w:val="24"/>
        </w:rPr>
        <w:t>/will</w:t>
      </w:r>
      <w:r w:rsidR="00A85850" w:rsidRPr="00A85850">
        <w:rPr>
          <w:rFonts w:ascii="Times New Roman" w:hAnsi="Times New Roman" w:cs="Times New Roman"/>
          <w:sz w:val="24"/>
          <w:szCs w:val="24"/>
        </w:rPr>
        <w:t xml:space="preserve"> not submit the paper for</w:t>
      </w:r>
      <w:r w:rsidR="00A85850">
        <w:rPr>
          <w:rFonts w:ascii="Times New Roman" w:hAnsi="Times New Roman" w:cs="Times New Roman"/>
          <w:sz w:val="24"/>
          <w:szCs w:val="24"/>
        </w:rPr>
        <w:t xml:space="preserve"> </w:t>
      </w:r>
      <w:r w:rsidR="00A85850" w:rsidRPr="00A85850">
        <w:rPr>
          <w:rFonts w:ascii="Times New Roman" w:hAnsi="Times New Roman" w:cs="Times New Roman"/>
          <w:sz w:val="24"/>
          <w:szCs w:val="24"/>
        </w:rPr>
        <w:t>publication in any other Journal or Magaz</w:t>
      </w:r>
      <w:r w:rsidR="00A85850">
        <w:rPr>
          <w:rFonts w:ascii="Times New Roman" w:hAnsi="Times New Roman" w:cs="Times New Roman"/>
          <w:sz w:val="24"/>
          <w:szCs w:val="24"/>
        </w:rPr>
        <w:t xml:space="preserve">ine till the decision is made by journal editors. </w:t>
      </w:r>
    </w:p>
    <w:p w:rsidR="00A85850" w:rsidRDefault="00A85850" w:rsidP="00A85850">
      <w:pPr>
        <w:pStyle w:val="NoSpacing"/>
        <w:spacing w:line="360" w:lineRule="auto"/>
        <w:rPr>
          <w:rFonts w:ascii="Times New Roman" w:hAnsi="Times New Roman" w:cs="Times New Roman"/>
          <w:sz w:val="24"/>
          <w:szCs w:val="24"/>
        </w:rPr>
      </w:pPr>
    </w:p>
    <w:p w:rsidR="00A85850" w:rsidRDefault="00A85850" w:rsidP="00A85850">
      <w:pPr>
        <w:pStyle w:val="NoSpacing"/>
        <w:spacing w:line="360" w:lineRule="auto"/>
        <w:rPr>
          <w:rFonts w:ascii="Times New Roman" w:hAnsi="Times New Roman" w:cs="Times New Roman"/>
          <w:sz w:val="24"/>
          <w:szCs w:val="24"/>
        </w:rPr>
      </w:pPr>
    </w:p>
    <w:p w:rsidR="00E52F39" w:rsidRDefault="00E52F39" w:rsidP="00A85850">
      <w:pPr>
        <w:pStyle w:val="NoSpacing"/>
        <w:spacing w:line="360" w:lineRule="auto"/>
        <w:rPr>
          <w:rFonts w:ascii="Times New Roman" w:hAnsi="Times New Roman" w:cs="Times New Roman"/>
          <w:sz w:val="24"/>
          <w:szCs w:val="24"/>
        </w:rPr>
      </w:pPr>
    </w:p>
    <w:p w:rsidR="00E52F39" w:rsidRDefault="00A85850" w:rsidP="00A85850">
      <w:pPr>
        <w:pStyle w:val="NoSpacing"/>
        <w:spacing w:line="360" w:lineRule="auto"/>
        <w:rPr>
          <w:rFonts w:ascii="Times New Roman" w:hAnsi="Times New Roman" w:cs="Times New Roman"/>
          <w:sz w:val="24"/>
          <w:szCs w:val="24"/>
        </w:rPr>
      </w:pPr>
      <w:r w:rsidRPr="00A85850">
        <w:rPr>
          <w:rFonts w:ascii="Times New Roman" w:hAnsi="Times New Roman" w:cs="Times New Roman"/>
          <w:sz w:val="24"/>
          <w:szCs w:val="24"/>
        </w:rPr>
        <w:t xml:space="preserve">Name </w:t>
      </w:r>
      <w:r w:rsidR="00D84D92">
        <w:rPr>
          <w:rFonts w:ascii="Times New Roman" w:hAnsi="Times New Roman" w:cs="Times New Roman"/>
          <w:sz w:val="24"/>
          <w:szCs w:val="24"/>
        </w:rPr>
        <w:t xml:space="preserve">(s) </w:t>
      </w:r>
      <w:r w:rsidR="00E52F39">
        <w:rPr>
          <w:rFonts w:ascii="Times New Roman" w:hAnsi="Times New Roman" w:cs="Times New Roman"/>
          <w:sz w:val="24"/>
          <w:szCs w:val="24"/>
        </w:rPr>
        <w:t xml:space="preserve">– </w:t>
      </w:r>
    </w:p>
    <w:p w:rsidR="00E52F39" w:rsidRDefault="00E52F39" w:rsidP="00A85850">
      <w:pPr>
        <w:pStyle w:val="NoSpacing"/>
        <w:spacing w:line="360" w:lineRule="auto"/>
        <w:rPr>
          <w:rFonts w:ascii="Times New Roman" w:hAnsi="Times New Roman" w:cs="Times New Roman"/>
          <w:sz w:val="24"/>
          <w:szCs w:val="24"/>
        </w:rPr>
      </w:pPr>
    </w:p>
    <w:p w:rsidR="00D84D92" w:rsidRDefault="00D84D92" w:rsidP="00A85850">
      <w:pPr>
        <w:pStyle w:val="NoSpacing"/>
        <w:spacing w:line="360" w:lineRule="auto"/>
        <w:rPr>
          <w:rFonts w:ascii="Times New Roman" w:hAnsi="Times New Roman" w:cs="Times New Roman"/>
          <w:sz w:val="24"/>
          <w:szCs w:val="24"/>
        </w:rPr>
      </w:pPr>
    </w:p>
    <w:p w:rsidR="00E52F39" w:rsidRDefault="00E52F39" w:rsidP="00A858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Signature – </w:t>
      </w:r>
    </w:p>
    <w:p w:rsidR="00E52F39" w:rsidRDefault="00E52F39" w:rsidP="00A85850">
      <w:pPr>
        <w:pStyle w:val="NoSpacing"/>
        <w:spacing w:line="360" w:lineRule="auto"/>
        <w:rPr>
          <w:rFonts w:ascii="Times New Roman" w:hAnsi="Times New Roman" w:cs="Times New Roman"/>
          <w:sz w:val="24"/>
          <w:szCs w:val="24"/>
        </w:rPr>
      </w:pPr>
    </w:p>
    <w:p w:rsidR="00A85850" w:rsidRDefault="00E52F39" w:rsidP="00A858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Place – </w:t>
      </w:r>
    </w:p>
    <w:p w:rsidR="00E52F39" w:rsidRPr="00A85850" w:rsidRDefault="00E52F39" w:rsidP="00A85850">
      <w:pPr>
        <w:pStyle w:val="NoSpacing"/>
        <w:spacing w:line="360" w:lineRule="auto"/>
        <w:rPr>
          <w:rFonts w:ascii="Times New Roman" w:hAnsi="Times New Roman" w:cs="Times New Roman"/>
          <w:sz w:val="24"/>
          <w:szCs w:val="24"/>
        </w:rPr>
      </w:pPr>
    </w:p>
    <w:p w:rsidR="00A85850" w:rsidRPr="00A85850" w:rsidRDefault="00E52F39" w:rsidP="00A858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Date – </w:t>
      </w:r>
    </w:p>
    <w:sectPr w:rsidR="00A85850" w:rsidRPr="00A85850" w:rsidSect="0053106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8A" w:rsidRDefault="0010608A" w:rsidP="00FD3FDC">
      <w:pPr>
        <w:spacing w:after="0" w:line="240" w:lineRule="auto"/>
      </w:pPr>
      <w:r>
        <w:separator/>
      </w:r>
    </w:p>
  </w:endnote>
  <w:endnote w:type="continuationSeparator" w:id="1">
    <w:p w:rsidR="0010608A" w:rsidRDefault="0010608A" w:rsidP="00FD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465"/>
      <w:docPartObj>
        <w:docPartGallery w:val="Page Numbers (Bottom of Page)"/>
        <w:docPartUnique/>
      </w:docPartObj>
    </w:sdtPr>
    <w:sdtContent>
      <w:p w:rsidR="00FD3FDC" w:rsidRDefault="00EE5B99">
        <w:pPr>
          <w:pStyle w:val="Footer"/>
          <w:jc w:val="center"/>
        </w:pPr>
        <w:fldSimple w:instr=" PAGE   \* MERGEFORMAT ">
          <w:r w:rsidR="00621F15">
            <w:rPr>
              <w:noProof/>
            </w:rPr>
            <w:t>1</w:t>
          </w:r>
        </w:fldSimple>
      </w:p>
    </w:sdtContent>
  </w:sdt>
  <w:p w:rsidR="00FD3FDC" w:rsidRDefault="00FD3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8A" w:rsidRDefault="0010608A" w:rsidP="00FD3FDC">
      <w:pPr>
        <w:spacing w:after="0" w:line="240" w:lineRule="auto"/>
      </w:pPr>
      <w:r>
        <w:separator/>
      </w:r>
    </w:p>
  </w:footnote>
  <w:footnote w:type="continuationSeparator" w:id="1">
    <w:p w:rsidR="0010608A" w:rsidRDefault="0010608A" w:rsidP="00FD3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E33"/>
    <w:multiLevelType w:val="hybridMultilevel"/>
    <w:tmpl w:val="60B0C0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7D0322"/>
    <w:multiLevelType w:val="hybridMultilevel"/>
    <w:tmpl w:val="03E47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47216A"/>
    <w:multiLevelType w:val="hybridMultilevel"/>
    <w:tmpl w:val="16C61582"/>
    <w:lvl w:ilvl="0" w:tplc="EB9AFB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322A8D"/>
    <w:multiLevelType w:val="hybridMultilevel"/>
    <w:tmpl w:val="5FFCD9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5134A0"/>
    <w:multiLevelType w:val="multilevel"/>
    <w:tmpl w:val="3D88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D1E8B"/>
    <w:multiLevelType w:val="multilevel"/>
    <w:tmpl w:val="E1565D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B3738"/>
    <w:multiLevelType w:val="hybridMultilevel"/>
    <w:tmpl w:val="32566A90"/>
    <w:lvl w:ilvl="0" w:tplc="EB9AFB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12A7D09"/>
    <w:multiLevelType w:val="hybridMultilevel"/>
    <w:tmpl w:val="0220C5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6C87A40"/>
    <w:multiLevelType w:val="hybridMultilevel"/>
    <w:tmpl w:val="610C70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C025592"/>
    <w:multiLevelType w:val="hybridMultilevel"/>
    <w:tmpl w:val="758299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DC85A0D"/>
    <w:multiLevelType w:val="hybridMultilevel"/>
    <w:tmpl w:val="F3D603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7"/>
  </w:num>
  <w:num w:numId="5">
    <w:abstractNumId w:val="1"/>
  </w:num>
  <w:num w:numId="6">
    <w:abstractNumId w:val="8"/>
  </w:num>
  <w:num w:numId="7">
    <w:abstractNumId w:val="5"/>
  </w:num>
  <w:num w:numId="8">
    <w:abstractNumId w:val="0"/>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3200A0"/>
    <w:rsid w:val="000476B5"/>
    <w:rsid w:val="0006343B"/>
    <w:rsid w:val="000A61DA"/>
    <w:rsid w:val="000F56C8"/>
    <w:rsid w:val="0010608A"/>
    <w:rsid w:val="00177A91"/>
    <w:rsid w:val="001E6AA5"/>
    <w:rsid w:val="002A1BBB"/>
    <w:rsid w:val="002E30AC"/>
    <w:rsid w:val="003200A0"/>
    <w:rsid w:val="00322F1C"/>
    <w:rsid w:val="00323F65"/>
    <w:rsid w:val="00326357"/>
    <w:rsid w:val="003327A4"/>
    <w:rsid w:val="0044277F"/>
    <w:rsid w:val="00460F8C"/>
    <w:rsid w:val="00465677"/>
    <w:rsid w:val="0048605D"/>
    <w:rsid w:val="00486580"/>
    <w:rsid w:val="004A0D49"/>
    <w:rsid w:val="004A70C4"/>
    <w:rsid w:val="00503690"/>
    <w:rsid w:val="0053106D"/>
    <w:rsid w:val="005A68EC"/>
    <w:rsid w:val="00621F15"/>
    <w:rsid w:val="00643FBD"/>
    <w:rsid w:val="00650C53"/>
    <w:rsid w:val="006B49BD"/>
    <w:rsid w:val="006D0C60"/>
    <w:rsid w:val="007163A3"/>
    <w:rsid w:val="0076453D"/>
    <w:rsid w:val="00841E39"/>
    <w:rsid w:val="00862634"/>
    <w:rsid w:val="00866284"/>
    <w:rsid w:val="008B1398"/>
    <w:rsid w:val="0090005E"/>
    <w:rsid w:val="00971C23"/>
    <w:rsid w:val="0098218F"/>
    <w:rsid w:val="009867E9"/>
    <w:rsid w:val="009B7AA0"/>
    <w:rsid w:val="009B7B26"/>
    <w:rsid w:val="00A0533B"/>
    <w:rsid w:val="00A30B90"/>
    <w:rsid w:val="00A83430"/>
    <w:rsid w:val="00A85850"/>
    <w:rsid w:val="00AB1DFC"/>
    <w:rsid w:val="00AE7403"/>
    <w:rsid w:val="00AF5931"/>
    <w:rsid w:val="00B46AEF"/>
    <w:rsid w:val="00B61440"/>
    <w:rsid w:val="00B86EB6"/>
    <w:rsid w:val="00BA5AE7"/>
    <w:rsid w:val="00C03049"/>
    <w:rsid w:val="00C13627"/>
    <w:rsid w:val="00C43F66"/>
    <w:rsid w:val="00C82248"/>
    <w:rsid w:val="00C824F5"/>
    <w:rsid w:val="00D50F8D"/>
    <w:rsid w:val="00D7628E"/>
    <w:rsid w:val="00D84D92"/>
    <w:rsid w:val="00DA12EE"/>
    <w:rsid w:val="00E167B3"/>
    <w:rsid w:val="00E52F39"/>
    <w:rsid w:val="00E56522"/>
    <w:rsid w:val="00E92E96"/>
    <w:rsid w:val="00EA74CA"/>
    <w:rsid w:val="00EB475A"/>
    <w:rsid w:val="00EE5B99"/>
    <w:rsid w:val="00EE61C4"/>
    <w:rsid w:val="00F23512"/>
    <w:rsid w:val="00FD3FD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6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B90"/>
    <w:pPr>
      <w:spacing w:after="0" w:line="240" w:lineRule="auto"/>
    </w:pPr>
  </w:style>
  <w:style w:type="character" w:styleId="Hyperlink">
    <w:name w:val="Hyperlink"/>
    <w:basedOn w:val="DefaultParagraphFont"/>
    <w:uiPriority w:val="99"/>
    <w:unhideWhenUsed/>
    <w:rsid w:val="004A70C4"/>
    <w:rPr>
      <w:color w:val="0000FF"/>
      <w:u w:val="single"/>
    </w:rPr>
  </w:style>
  <w:style w:type="paragraph" w:styleId="Header">
    <w:name w:val="header"/>
    <w:basedOn w:val="Normal"/>
    <w:link w:val="HeaderChar"/>
    <w:uiPriority w:val="99"/>
    <w:semiHidden/>
    <w:unhideWhenUsed/>
    <w:rsid w:val="00FD3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FDC"/>
  </w:style>
  <w:style w:type="paragraph" w:styleId="Footer">
    <w:name w:val="footer"/>
    <w:basedOn w:val="Normal"/>
    <w:link w:val="FooterChar"/>
    <w:uiPriority w:val="99"/>
    <w:unhideWhenUsed/>
    <w:rsid w:val="00FD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DC"/>
  </w:style>
  <w:style w:type="paragraph" w:styleId="ListParagraph">
    <w:name w:val="List Paragraph"/>
    <w:basedOn w:val="Normal"/>
    <w:uiPriority w:val="34"/>
    <w:qFormat/>
    <w:rsid w:val="009B7AA0"/>
    <w:pPr>
      <w:ind w:left="720"/>
      <w:contextualSpacing/>
    </w:pPr>
  </w:style>
</w:styles>
</file>

<file path=word/webSettings.xml><?xml version="1.0" encoding="utf-8"?>
<w:webSettings xmlns:r="http://schemas.openxmlformats.org/officeDocument/2006/relationships" xmlns:w="http://schemas.openxmlformats.org/wordprocessingml/2006/main">
  <w:divs>
    <w:div w:id="1332102401">
      <w:bodyDiv w:val="1"/>
      <w:marLeft w:val="0"/>
      <w:marRight w:val="0"/>
      <w:marTop w:val="0"/>
      <w:marBottom w:val="0"/>
      <w:divBdr>
        <w:top w:val="none" w:sz="0" w:space="0" w:color="auto"/>
        <w:left w:val="none" w:sz="0" w:space="0" w:color="auto"/>
        <w:bottom w:val="none" w:sz="0" w:space="0" w:color="auto"/>
        <w:right w:val="none" w:sz="0" w:space="0" w:color="auto"/>
      </w:divBdr>
    </w:div>
    <w:div w:id="16610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lclawreview@gmail.com" TargetMode="External"/><Relationship Id="rId3" Type="http://schemas.openxmlformats.org/officeDocument/2006/relationships/settings" Target="settings.xml"/><Relationship Id="rId7" Type="http://schemas.openxmlformats.org/officeDocument/2006/relationships/hyperlink" Target="mailto:snlclawrevie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8</cp:revision>
  <cp:lastPrinted>2022-05-08T03:03:00Z</cp:lastPrinted>
  <dcterms:created xsi:type="dcterms:W3CDTF">2022-05-19T02:33:00Z</dcterms:created>
  <dcterms:modified xsi:type="dcterms:W3CDTF">2022-05-19T02:45:00Z</dcterms:modified>
</cp:coreProperties>
</file>